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84B6A" w14:textId="77777777" w:rsidR="00FF0ECF" w:rsidRDefault="00FF0ECF">
      <w:pPr>
        <w:pStyle w:val="Corpodetexto"/>
        <w:spacing w:before="1"/>
        <w:rPr>
          <w:rFonts w:ascii="Times New Roman"/>
          <w:b w:val="0"/>
          <w:i w:val="0"/>
          <w:sz w:val="4"/>
        </w:rPr>
      </w:pPr>
    </w:p>
    <w:p w14:paraId="5741DB0D" w14:textId="48BE49A8" w:rsidR="00FF0ECF" w:rsidRDefault="007B5429">
      <w:pPr>
        <w:pStyle w:val="Corpodetexto"/>
        <w:ind w:left="1293"/>
        <w:rPr>
          <w:rFonts w:ascii="Times New Roman"/>
          <w:b w:val="0"/>
          <w:i w:val="0"/>
          <w:sz w:val="20"/>
        </w:rPr>
      </w:pPr>
      <w:r>
        <w:rPr>
          <w:rFonts w:ascii="Times New Roman"/>
          <w:b w:val="0"/>
          <w:i w:val="0"/>
          <w:noProof/>
          <w:sz w:val="20"/>
        </w:rPr>
        <mc:AlternateContent>
          <mc:Choice Requires="wps">
            <w:drawing>
              <wp:inline distT="0" distB="0" distL="0" distR="0" wp14:anchorId="1CDB08EB" wp14:editId="24BEDA02">
                <wp:extent cx="4324350" cy="294640"/>
                <wp:effectExtent l="16510" t="15240" r="12065" b="13970"/>
                <wp:docPr id="161094028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294640"/>
                        </a:xfrm>
                        <a:prstGeom prst="rect">
                          <a:avLst/>
                        </a:prstGeom>
                        <a:solidFill>
                          <a:srgbClr val="D9E1F3"/>
                        </a:solidFill>
                        <a:ln w="1778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D97E04" w14:textId="759F7A21" w:rsidR="00FF0ECF" w:rsidRDefault="007B5429">
                            <w:pPr>
                              <w:spacing w:before="1" w:line="435" w:lineRule="exact"/>
                              <w:ind w:left="360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OBRIGAÇÕES</w:t>
                            </w:r>
                            <w:r>
                              <w:rPr>
                                <w:b/>
                                <w:spacing w:val="-3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6"/>
                              </w:rPr>
                              <w:t>FINANCEIRAS</w:t>
                            </w:r>
                            <w:r>
                              <w:rPr>
                                <w:b/>
                                <w:spacing w:val="-6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6"/>
                              </w:rPr>
                              <w:t>DA</w:t>
                            </w:r>
                            <w:r>
                              <w:rPr>
                                <w:b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6"/>
                              </w:rPr>
                              <w:t>CBC</w:t>
                            </w:r>
                            <w:r>
                              <w:rPr>
                                <w:b/>
                                <w:spacing w:val="3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6"/>
                              </w:rPr>
                              <w:t>202</w:t>
                            </w:r>
                            <w:r w:rsidR="001C33AF">
                              <w:rPr>
                                <w:b/>
                                <w:sz w:val="3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CDB08E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340.5pt;height:23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" fillcolor="#d9e1f3" strokeweight="1.4pt">
                <v:textbox inset="0,0,0,0">
                  <w:txbxContent>
                    <w:p w14:paraId="04D97E04" w14:textId="759F7A21" w:rsidR="00FF0ECF" w:rsidRDefault="007B5429">
                      <w:pPr>
                        <w:spacing w:before="1" w:line="435" w:lineRule="exact"/>
                        <w:ind w:left="360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OBRIGAÇÕES</w:t>
                      </w:r>
                      <w:r>
                        <w:rPr>
                          <w:b/>
                          <w:spacing w:val="-3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sz w:val="36"/>
                        </w:rPr>
                        <w:t>FINANCEIRAS</w:t>
                      </w:r>
                      <w:r>
                        <w:rPr>
                          <w:b/>
                          <w:spacing w:val="-6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sz w:val="36"/>
                        </w:rPr>
                        <w:t>DA</w:t>
                      </w:r>
                      <w:r>
                        <w:rPr>
                          <w:b/>
                          <w:spacing w:val="-4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sz w:val="36"/>
                        </w:rPr>
                        <w:t>CBC</w:t>
                      </w:r>
                      <w:r>
                        <w:rPr>
                          <w:b/>
                          <w:spacing w:val="3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sz w:val="36"/>
                        </w:rPr>
                        <w:t>202</w:t>
                      </w:r>
                      <w:r w:rsidR="001C33AF">
                        <w:rPr>
                          <w:b/>
                          <w:sz w:val="36"/>
                        </w:rPr>
                        <w:t>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47D6EBF" w14:textId="77777777" w:rsidR="00FF0ECF" w:rsidRDefault="00FF0ECF">
      <w:pPr>
        <w:pStyle w:val="Corpodetexto"/>
        <w:rPr>
          <w:rFonts w:ascii="Times New Roman"/>
          <w:b w:val="0"/>
          <w:i w:val="0"/>
          <w:sz w:val="13"/>
        </w:rPr>
      </w:pPr>
    </w:p>
    <w:p w14:paraId="2B0E53E1" w14:textId="1456CE72" w:rsidR="00FF0ECF" w:rsidRDefault="007B5429">
      <w:pPr>
        <w:pStyle w:val="Ttulo1"/>
        <w:numPr>
          <w:ilvl w:val="0"/>
          <w:numId w:val="2"/>
        </w:numPr>
        <w:tabs>
          <w:tab w:val="left" w:pos="605"/>
        </w:tabs>
        <w:spacing w:before="36"/>
        <w:ind w:hanging="429"/>
        <w:rPr>
          <w:u w:val="none"/>
        </w:rPr>
      </w:pPr>
      <w:r>
        <w:rPr>
          <w:u w:val="none"/>
        </w:rPr>
        <w:t>TAXAS</w:t>
      </w:r>
      <w:r>
        <w:rPr>
          <w:spacing w:val="-2"/>
          <w:u w:val="none"/>
        </w:rPr>
        <w:t xml:space="preserve"> </w:t>
      </w:r>
      <w:r>
        <w:rPr>
          <w:u w:val="none"/>
        </w:rPr>
        <w:t>DE</w:t>
      </w:r>
      <w:r>
        <w:rPr>
          <w:spacing w:val="-2"/>
          <w:u w:val="none"/>
        </w:rPr>
        <w:t xml:space="preserve"> </w:t>
      </w:r>
      <w:r>
        <w:rPr>
          <w:u w:val="none"/>
        </w:rPr>
        <w:t>CALENDÁRIO 202</w:t>
      </w:r>
      <w:r w:rsidR="00786954">
        <w:rPr>
          <w:u w:val="none"/>
        </w:rPr>
        <w:t>6</w:t>
      </w:r>
    </w:p>
    <w:p w14:paraId="5FB4A4F2" w14:textId="77777777" w:rsidR="00FF0ECF" w:rsidRDefault="007B5429">
      <w:pPr>
        <w:pStyle w:val="PargrafodaLista"/>
        <w:numPr>
          <w:ilvl w:val="1"/>
          <w:numId w:val="2"/>
        </w:numPr>
        <w:tabs>
          <w:tab w:val="left" w:pos="745"/>
        </w:tabs>
        <w:spacing w:before="121"/>
        <w:ind w:hanging="569"/>
        <w:rPr>
          <w:b/>
          <w:color w:val="1F3863"/>
          <w:sz w:val="32"/>
        </w:rPr>
      </w:pPr>
      <w:r>
        <w:rPr>
          <w:b/>
          <w:color w:val="1F3863"/>
          <w:sz w:val="32"/>
          <w:u w:val="single" w:color="1F3863"/>
        </w:rPr>
        <w:t>Eventos</w:t>
      </w:r>
      <w:r>
        <w:rPr>
          <w:b/>
          <w:color w:val="1F3863"/>
          <w:spacing w:val="-1"/>
          <w:sz w:val="32"/>
          <w:u w:val="single" w:color="1F3863"/>
        </w:rPr>
        <w:t xml:space="preserve"> </w:t>
      </w:r>
      <w:r>
        <w:rPr>
          <w:b/>
          <w:color w:val="1F3863"/>
          <w:sz w:val="32"/>
          <w:u w:val="single" w:color="1F3863"/>
        </w:rPr>
        <w:t>de</w:t>
      </w:r>
      <w:r>
        <w:rPr>
          <w:b/>
          <w:color w:val="1F3863"/>
          <w:spacing w:val="-2"/>
          <w:sz w:val="32"/>
          <w:u w:val="single" w:color="1F3863"/>
        </w:rPr>
        <w:t xml:space="preserve"> </w:t>
      </w:r>
      <w:r>
        <w:rPr>
          <w:b/>
          <w:color w:val="1F3863"/>
          <w:sz w:val="32"/>
          <w:u w:val="single" w:color="1F3863"/>
        </w:rPr>
        <w:t>Mountain</w:t>
      </w:r>
      <w:r>
        <w:rPr>
          <w:b/>
          <w:color w:val="1F3863"/>
          <w:spacing w:val="-1"/>
          <w:sz w:val="32"/>
          <w:u w:val="single" w:color="1F3863"/>
        </w:rPr>
        <w:t xml:space="preserve"> </w:t>
      </w:r>
      <w:r>
        <w:rPr>
          <w:b/>
          <w:color w:val="1F3863"/>
          <w:sz w:val="32"/>
          <w:u w:val="single" w:color="1F3863"/>
        </w:rPr>
        <w:t>Bike DHI:</w:t>
      </w:r>
    </w:p>
    <w:p w14:paraId="3028B952" w14:textId="77777777" w:rsidR="00FF0ECF" w:rsidRDefault="00FF0ECF">
      <w:pPr>
        <w:spacing w:before="9" w:after="1"/>
        <w:rPr>
          <w:b/>
          <w:sz w:val="24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7512"/>
        <w:gridCol w:w="1646"/>
      </w:tblGrid>
      <w:tr w:rsidR="00FF0ECF" w14:paraId="16CA615E" w14:textId="77777777" w:rsidTr="76CD1693">
        <w:trPr>
          <w:trHeight w:val="345"/>
        </w:trPr>
        <w:tc>
          <w:tcPr>
            <w:tcW w:w="9158" w:type="dxa"/>
            <w:gridSpan w:val="2"/>
            <w:shd w:val="clear" w:color="auto" w:fill="DBDBDB"/>
          </w:tcPr>
          <w:p w14:paraId="255A5DBA" w14:textId="77777777" w:rsidR="00FF0ECF" w:rsidRDefault="007B5429">
            <w:pPr>
              <w:pStyle w:val="TableParagraph"/>
              <w:spacing w:line="266" w:lineRule="exact"/>
              <w:ind w:left="2794" w:right="2780"/>
              <w:rPr>
                <w:b/>
              </w:rPr>
            </w:pPr>
            <w:r>
              <w:rPr>
                <w:b/>
              </w:rPr>
              <w:t>EVENTOS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NACIONAIS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Calendário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CBC</w:t>
            </w:r>
          </w:p>
        </w:tc>
      </w:tr>
      <w:tr w:rsidR="00FF0ECF" w14:paraId="3818A63B" w14:textId="77777777" w:rsidTr="76CD1693">
        <w:trPr>
          <w:trHeight w:val="350"/>
        </w:trPr>
        <w:tc>
          <w:tcPr>
            <w:tcW w:w="7512" w:type="dxa"/>
          </w:tcPr>
          <w:p w14:paraId="6D0620D9" w14:textId="77777777" w:rsidR="00FF0ECF" w:rsidRDefault="007B5429">
            <w:pPr>
              <w:pStyle w:val="TableParagraph"/>
              <w:spacing w:before="1"/>
              <w:ind w:left="2889" w:right="2881"/>
              <w:rPr>
                <w:b/>
              </w:rPr>
            </w:pPr>
            <w:r>
              <w:rPr>
                <w:b/>
              </w:rPr>
              <w:t>CLASSE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EVENTO</w:t>
            </w:r>
          </w:p>
        </w:tc>
        <w:tc>
          <w:tcPr>
            <w:tcW w:w="1646" w:type="dxa"/>
          </w:tcPr>
          <w:p w14:paraId="1F270C89" w14:textId="77777777" w:rsidR="00FF0ECF" w:rsidRDefault="007B5429">
            <w:pPr>
              <w:pStyle w:val="TableParagraph"/>
              <w:spacing w:before="1"/>
              <w:ind w:left="226" w:right="214"/>
              <w:rPr>
                <w:b/>
              </w:rPr>
            </w:pPr>
            <w:r>
              <w:rPr>
                <w:b/>
              </w:rPr>
              <w:t>VALOR</w:t>
            </w:r>
          </w:p>
        </w:tc>
      </w:tr>
      <w:tr w:rsidR="00FF0ECF" w14:paraId="555D1062" w14:textId="77777777" w:rsidTr="76CD1693">
        <w:trPr>
          <w:trHeight w:val="350"/>
        </w:trPr>
        <w:tc>
          <w:tcPr>
            <w:tcW w:w="7512" w:type="dxa"/>
          </w:tcPr>
          <w:p w14:paraId="24AE03B2" w14:textId="4A9DEEEF" w:rsidR="00FF0ECF" w:rsidRDefault="007B5429">
            <w:pPr>
              <w:pStyle w:val="TableParagraph"/>
              <w:spacing w:line="266" w:lineRule="exact"/>
              <w:jc w:val="left"/>
            </w:pPr>
            <w:r>
              <w:t>COPA</w:t>
            </w:r>
            <w:r>
              <w:rPr>
                <w:spacing w:val="-4"/>
              </w:rPr>
              <w:t xml:space="preserve"> </w:t>
            </w:r>
            <w:r>
              <w:t>BRASIL</w:t>
            </w:r>
            <w:r w:rsidR="00FD0C54">
              <w:t>***</w:t>
            </w:r>
          </w:p>
        </w:tc>
        <w:tc>
          <w:tcPr>
            <w:tcW w:w="1646" w:type="dxa"/>
          </w:tcPr>
          <w:p w14:paraId="42D08A79" w14:textId="20DA4368" w:rsidR="00FF0ECF" w:rsidRDefault="007B5429">
            <w:pPr>
              <w:pStyle w:val="TableParagraph"/>
              <w:spacing w:line="266" w:lineRule="exact"/>
              <w:ind w:left="229" w:right="214"/>
            </w:pPr>
            <w:r>
              <w:t>R$</w:t>
            </w:r>
            <w:r>
              <w:rPr>
                <w:spacing w:val="-2"/>
              </w:rPr>
              <w:t xml:space="preserve"> </w:t>
            </w:r>
            <w:r>
              <w:t>1.</w:t>
            </w:r>
            <w:r w:rsidR="00786954">
              <w:t>5</w:t>
            </w:r>
            <w:r>
              <w:t>00,00</w:t>
            </w:r>
          </w:p>
        </w:tc>
      </w:tr>
      <w:tr w:rsidR="00FF0ECF" w14:paraId="110E1C71" w14:textId="77777777" w:rsidTr="76CD1693">
        <w:trPr>
          <w:trHeight w:val="345"/>
        </w:trPr>
        <w:tc>
          <w:tcPr>
            <w:tcW w:w="7512" w:type="dxa"/>
          </w:tcPr>
          <w:p w14:paraId="6E4A63EE" w14:textId="77777777" w:rsidR="00FF0ECF" w:rsidRDefault="007B5429">
            <w:pPr>
              <w:pStyle w:val="TableParagraph"/>
              <w:spacing w:line="266" w:lineRule="exact"/>
              <w:jc w:val="left"/>
            </w:pPr>
            <w:r>
              <w:t>DHI</w:t>
            </w:r>
            <w:r>
              <w:rPr>
                <w:spacing w:val="-3"/>
              </w:rPr>
              <w:t xml:space="preserve"> </w:t>
            </w:r>
            <w:r>
              <w:t>1</w:t>
            </w:r>
          </w:p>
        </w:tc>
        <w:tc>
          <w:tcPr>
            <w:tcW w:w="1646" w:type="dxa"/>
          </w:tcPr>
          <w:p w14:paraId="36E8839E" w14:textId="557F899B" w:rsidR="00FF0ECF" w:rsidRDefault="007B5429">
            <w:pPr>
              <w:pStyle w:val="TableParagraph"/>
              <w:spacing w:line="266" w:lineRule="exact"/>
              <w:ind w:left="229" w:right="214"/>
            </w:pPr>
            <w:r>
              <w:t>R$</w:t>
            </w:r>
            <w:r>
              <w:rPr>
                <w:spacing w:val="-2"/>
              </w:rPr>
              <w:t xml:space="preserve"> </w:t>
            </w:r>
            <w:r w:rsidR="00786954">
              <w:rPr>
                <w:spacing w:val="-2"/>
              </w:rPr>
              <w:t>1.0</w:t>
            </w:r>
            <w:r>
              <w:t>00,00</w:t>
            </w:r>
          </w:p>
        </w:tc>
      </w:tr>
      <w:tr w:rsidR="00FF0ECF" w14:paraId="2C32F5ED" w14:textId="77777777" w:rsidTr="76CD1693">
        <w:trPr>
          <w:trHeight w:val="346"/>
        </w:trPr>
        <w:tc>
          <w:tcPr>
            <w:tcW w:w="7512" w:type="dxa"/>
          </w:tcPr>
          <w:p w14:paraId="6565DEEF" w14:textId="77777777" w:rsidR="00FF0ECF" w:rsidRDefault="007B5429">
            <w:pPr>
              <w:pStyle w:val="TableParagraph"/>
              <w:spacing w:before="1"/>
              <w:jc w:val="left"/>
            </w:pPr>
            <w:r>
              <w:t>DHI</w:t>
            </w:r>
            <w:r>
              <w:rPr>
                <w:spacing w:val="-3"/>
              </w:rPr>
              <w:t xml:space="preserve"> </w:t>
            </w:r>
            <w:r>
              <w:t>2</w:t>
            </w:r>
          </w:p>
        </w:tc>
        <w:tc>
          <w:tcPr>
            <w:tcW w:w="1646" w:type="dxa"/>
          </w:tcPr>
          <w:p w14:paraId="10266665" w14:textId="6865CD6A" w:rsidR="00FF0ECF" w:rsidRDefault="007B5429">
            <w:pPr>
              <w:pStyle w:val="TableParagraph"/>
              <w:spacing w:before="1"/>
              <w:ind w:left="229" w:right="214"/>
            </w:pPr>
            <w:r>
              <w:t>R$</w:t>
            </w:r>
            <w:r>
              <w:rPr>
                <w:spacing w:val="-2"/>
              </w:rPr>
              <w:t xml:space="preserve"> </w:t>
            </w:r>
            <w:r w:rsidR="00786954">
              <w:t>6</w:t>
            </w:r>
            <w:r w:rsidR="002A3A5A">
              <w:t>5</w:t>
            </w:r>
            <w:r>
              <w:t>0,00</w:t>
            </w:r>
          </w:p>
        </w:tc>
      </w:tr>
      <w:tr w:rsidR="76CD1693" w14:paraId="57532648" w14:textId="77777777" w:rsidTr="76CD1693">
        <w:trPr>
          <w:trHeight w:val="346"/>
        </w:trPr>
        <w:tc>
          <w:tcPr>
            <w:tcW w:w="7512" w:type="dxa"/>
          </w:tcPr>
          <w:p w14:paraId="2E5F03F1" w14:textId="2BC6625C" w:rsidR="76CD1693" w:rsidRDefault="76CD1693" w:rsidP="76CD1693">
            <w:pPr>
              <w:pStyle w:val="TableParagraph"/>
              <w:jc w:val="left"/>
            </w:pPr>
            <w:r>
              <w:t>DHI 3</w:t>
            </w:r>
          </w:p>
        </w:tc>
        <w:tc>
          <w:tcPr>
            <w:tcW w:w="1646" w:type="dxa"/>
          </w:tcPr>
          <w:p w14:paraId="2A506407" w14:textId="46906F2F" w:rsidR="76CD1693" w:rsidRDefault="76CD1693" w:rsidP="76CD1693">
            <w:pPr>
              <w:pStyle w:val="TableParagraph"/>
            </w:pPr>
            <w:r>
              <w:t>R$ 300,00</w:t>
            </w:r>
          </w:p>
        </w:tc>
      </w:tr>
    </w:tbl>
    <w:p w14:paraId="3A1158A5" w14:textId="77777777" w:rsidR="00FF0ECF" w:rsidRDefault="00FF0ECF">
      <w:pPr>
        <w:spacing w:before="4" w:after="1"/>
        <w:rPr>
          <w:b/>
          <w:sz w:val="1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26"/>
        <w:gridCol w:w="2020"/>
      </w:tblGrid>
      <w:tr w:rsidR="00FF0ECF" w14:paraId="16848880" w14:textId="77777777">
        <w:trPr>
          <w:trHeight w:val="346"/>
        </w:trPr>
        <w:tc>
          <w:tcPr>
            <w:tcW w:w="9146" w:type="dxa"/>
            <w:gridSpan w:val="2"/>
            <w:shd w:val="clear" w:color="auto" w:fill="DBDBDB"/>
          </w:tcPr>
          <w:p w14:paraId="468279B9" w14:textId="77777777" w:rsidR="00FF0ECF" w:rsidRDefault="007B5429">
            <w:pPr>
              <w:pStyle w:val="TableParagraph"/>
              <w:spacing w:line="266" w:lineRule="exact"/>
              <w:ind w:left="2478" w:right="2470"/>
              <w:rPr>
                <w:b/>
              </w:rPr>
            </w:pPr>
            <w:r>
              <w:rPr>
                <w:b/>
              </w:rPr>
              <w:t>EVENTOS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INTERNACIONAIS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Calendário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UCI*</w:t>
            </w:r>
          </w:p>
        </w:tc>
      </w:tr>
      <w:tr w:rsidR="00FF0ECF" w14:paraId="16BB2521" w14:textId="77777777">
        <w:trPr>
          <w:trHeight w:val="365"/>
        </w:trPr>
        <w:tc>
          <w:tcPr>
            <w:tcW w:w="7126" w:type="dxa"/>
          </w:tcPr>
          <w:p w14:paraId="75754541" w14:textId="77777777" w:rsidR="00FF0ECF" w:rsidRDefault="007B5429">
            <w:pPr>
              <w:pStyle w:val="TableParagraph"/>
              <w:spacing w:before="17"/>
              <w:ind w:left="2649" w:right="2641"/>
              <w:rPr>
                <w:b/>
              </w:rPr>
            </w:pPr>
            <w:r>
              <w:rPr>
                <w:b/>
              </w:rPr>
              <w:t>CLASSE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EVENTO</w:t>
            </w:r>
          </w:p>
        </w:tc>
        <w:tc>
          <w:tcPr>
            <w:tcW w:w="2020" w:type="dxa"/>
          </w:tcPr>
          <w:p w14:paraId="2EEEB5A4" w14:textId="77777777" w:rsidR="00FF0ECF" w:rsidRDefault="007B5429">
            <w:pPr>
              <w:pStyle w:val="TableParagraph"/>
              <w:spacing w:before="17"/>
              <w:ind w:left="457" w:right="449"/>
              <w:rPr>
                <w:b/>
              </w:rPr>
            </w:pPr>
            <w:r>
              <w:rPr>
                <w:b/>
              </w:rPr>
              <w:t>VALOR</w:t>
            </w:r>
          </w:p>
        </w:tc>
      </w:tr>
      <w:tr w:rsidR="00FF0ECF" w14:paraId="3152E28C" w14:textId="77777777">
        <w:trPr>
          <w:trHeight w:val="345"/>
        </w:trPr>
        <w:tc>
          <w:tcPr>
            <w:tcW w:w="7126" w:type="dxa"/>
          </w:tcPr>
          <w:p w14:paraId="248C2095" w14:textId="77777777" w:rsidR="00FF0ECF" w:rsidRDefault="007B5429">
            <w:pPr>
              <w:pStyle w:val="TableParagraph"/>
              <w:spacing w:line="266" w:lineRule="exact"/>
              <w:jc w:val="left"/>
            </w:pPr>
            <w:r>
              <w:t>Eventos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t>dia</w:t>
            </w:r>
          </w:p>
        </w:tc>
        <w:tc>
          <w:tcPr>
            <w:tcW w:w="2020" w:type="dxa"/>
          </w:tcPr>
          <w:p w14:paraId="2ECAB372" w14:textId="77777777" w:rsidR="00FF0ECF" w:rsidRDefault="007B5429">
            <w:pPr>
              <w:pStyle w:val="TableParagraph"/>
              <w:spacing w:line="266" w:lineRule="exact"/>
              <w:ind w:left="460" w:right="449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4.500,00</w:t>
            </w:r>
          </w:p>
        </w:tc>
      </w:tr>
      <w:tr w:rsidR="00FF0ECF" w14:paraId="3D5B6D8B" w14:textId="77777777">
        <w:trPr>
          <w:trHeight w:val="350"/>
        </w:trPr>
        <w:tc>
          <w:tcPr>
            <w:tcW w:w="7126" w:type="dxa"/>
          </w:tcPr>
          <w:p w14:paraId="53C9EF4C" w14:textId="77777777" w:rsidR="00FF0ECF" w:rsidRDefault="007B5429">
            <w:pPr>
              <w:pStyle w:val="TableParagraph"/>
              <w:spacing w:before="1"/>
              <w:jc w:val="left"/>
            </w:pPr>
            <w:r>
              <w:t>Eventos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t>dia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Classe</w:t>
            </w:r>
            <w:r>
              <w:rPr>
                <w:spacing w:val="-5"/>
              </w:rPr>
              <w:t xml:space="preserve"> </w:t>
            </w:r>
            <w:r>
              <w:t>C2</w:t>
            </w:r>
          </w:p>
        </w:tc>
        <w:tc>
          <w:tcPr>
            <w:tcW w:w="2020" w:type="dxa"/>
          </w:tcPr>
          <w:p w14:paraId="04EE19AB" w14:textId="77777777" w:rsidR="00FF0ECF" w:rsidRDefault="007B5429">
            <w:pPr>
              <w:pStyle w:val="TableParagraph"/>
              <w:spacing w:before="1"/>
              <w:ind w:left="460" w:right="449"/>
            </w:pPr>
            <w:r>
              <w:t>R$</w:t>
            </w:r>
            <w:r>
              <w:rPr>
                <w:spacing w:val="-2"/>
              </w:rPr>
              <w:t xml:space="preserve"> </w:t>
            </w:r>
            <w:r>
              <w:t>4.340,00</w:t>
            </w:r>
          </w:p>
        </w:tc>
      </w:tr>
      <w:tr w:rsidR="00FF0ECF" w14:paraId="2E757C0C" w14:textId="77777777">
        <w:trPr>
          <w:trHeight w:val="346"/>
        </w:trPr>
        <w:tc>
          <w:tcPr>
            <w:tcW w:w="7126" w:type="dxa"/>
          </w:tcPr>
          <w:p w14:paraId="77863EB7" w14:textId="77777777" w:rsidR="00FF0ECF" w:rsidRDefault="007B5429">
            <w:pPr>
              <w:pStyle w:val="TableParagraph"/>
              <w:spacing w:line="266" w:lineRule="exact"/>
              <w:jc w:val="left"/>
            </w:pPr>
            <w:r>
              <w:t>Eventos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t>dia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Classe</w:t>
            </w:r>
            <w:r>
              <w:rPr>
                <w:spacing w:val="-5"/>
              </w:rPr>
              <w:t xml:space="preserve"> </w:t>
            </w:r>
            <w:r>
              <w:t>C3</w:t>
            </w:r>
          </w:p>
        </w:tc>
        <w:tc>
          <w:tcPr>
            <w:tcW w:w="2020" w:type="dxa"/>
          </w:tcPr>
          <w:p w14:paraId="7420EEC9" w14:textId="77777777" w:rsidR="00FF0ECF" w:rsidRDefault="007B5429">
            <w:pPr>
              <w:pStyle w:val="TableParagraph"/>
              <w:spacing w:line="266" w:lineRule="exact"/>
              <w:ind w:left="460" w:right="449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3.520,00</w:t>
            </w:r>
          </w:p>
        </w:tc>
      </w:tr>
    </w:tbl>
    <w:p w14:paraId="6C24A8E8" w14:textId="77777777" w:rsidR="00FF0ECF" w:rsidRDefault="00FF0ECF">
      <w:pPr>
        <w:spacing w:before="3" w:after="1"/>
        <w:rPr>
          <w:b/>
          <w:sz w:val="20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86"/>
        <w:gridCol w:w="1688"/>
      </w:tblGrid>
      <w:tr w:rsidR="00FF0ECF" w14:paraId="5F25D39F" w14:textId="77777777">
        <w:trPr>
          <w:trHeight w:val="346"/>
        </w:trPr>
        <w:tc>
          <w:tcPr>
            <w:tcW w:w="9174" w:type="dxa"/>
            <w:gridSpan w:val="2"/>
            <w:shd w:val="clear" w:color="auto" w:fill="DBDBDB"/>
          </w:tcPr>
          <w:p w14:paraId="5570B03C" w14:textId="77777777" w:rsidR="00FF0ECF" w:rsidRDefault="007B5429">
            <w:pPr>
              <w:pStyle w:val="TableParagraph"/>
              <w:spacing w:line="266" w:lineRule="exact"/>
              <w:ind w:left="118" w:right="118"/>
              <w:rPr>
                <w:b/>
              </w:rPr>
            </w:pPr>
            <w:r>
              <w:rPr>
                <w:b/>
              </w:rPr>
              <w:t>ALTERAÇÕES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DATAS/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CANCELAMENTOS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/ INCLUSÕES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PRAZO</w:t>
            </w:r>
          </w:p>
        </w:tc>
      </w:tr>
      <w:tr w:rsidR="00FF0ECF" w14:paraId="74EC9A39" w14:textId="77777777">
        <w:trPr>
          <w:trHeight w:val="813"/>
        </w:trPr>
        <w:tc>
          <w:tcPr>
            <w:tcW w:w="9174" w:type="dxa"/>
            <w:gridSpan w:val="2"/>
          </w:tcPr>
          <w:p w14:paraId="49347532" w14:textId="77777777" w:rsidR="00FF0ECF" w:rsidRDefault="007B5429">
            <w:pPr>
              <w:pStyle w:val="TableParagraph"/>
              <w:spacing w:before="4"/>
              <w:ind w:left="125" w:right="118"/>
              <w:rPr>
                <w:sz w:val="20"/>
              </w:rPr>
            </w:pPr>
            <w:r>
              <w:rPr>
                <w:sz w:val="20"/>
              </w:rPr>
              <w:t>(Valores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abaixo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apenas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eventos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nacionais.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eventos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internacionais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consulte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CBC).</w:t>
            </w:r>
          </w:p>
          <w:p w14:paraId="7C80D15B" w14:textId="77777777" w:rsidR="00FF0ECF" w:rsidRDefault="007B5429">
            <w:pPr>
              <w:pStyle w:val="TableParagraph"/>
              <w:ind w:left="131" w:right="118"/>
              <w:rPr>
                <w:sz w:val="20"/>
              </w:rPr>
            </w:pPr>
            <w:r>
              <w:rPr>
                <w:sz w:val="20"/>
              </w:rPr>
              <w:t>Despesas relacionadas a cancelamentos ou alterações de datas serão de responsabilidade do organizador (Ex: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Passagens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já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compradas por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atletas, hospedagens, etc.)</w:t>
            </w:r>
          </w:p>
        </w:tc>
      </w:tr>
      <w:tr w:rsidR="00FF0ECF" w14:paraId="3161EFC0" w14:textId="77777777">
        <w:trPr>
          <w:trHeight w:val="350"/>
        </w:trPr>
        <w:tc>
          <w:tcPr>
            <w:tcW w:w="7486" w:type="dxa"/>
          </w:tcPr>
          <w:p w14:paraId="33E57AD0" w14:textId="77777777" w:rsidR="00FF0ECF" w:rsidRDefault="007B5429">
            <w:pPr>
              <w:pStyle w:val="TableParagraph"/>
              <w:spacing w:line="266" w:lineRule="exact"/>
              <w:ind w:left="2915" w:right="2903"/>
              <w:rPr>
                <w:b/>
              </w:rPr>
            </w:pPr>
            <w:r>
              <w:rPr>
                <w:b/>
              </w:rPr>
              <w:t>PROCEDIMENTOS</w:t>
            </w:r>
          </w:p>
        </w:tc>
        <w:tc>
          <w:tcPr>
            <w:tcW w:w="1688" w:type="dxa"/>
          </w:tcPr>
          <w:p w14:paraId="05A54C04" w14:textId="77777777" w:rsidR="00FF0ECF" w:rsidRDefault="007B5429">
            <w:pPr>
              <w:pStyle w:val="TableParagraph"/>
              <w:spacing w:line="266" w:lineRule="exact"/>
              <w:ind w:left="377" w:right="365"/>
              <w:rPr>
                <w:b/>
              </w:rPr>
            </w:pPr>
            <w:r>
              <w:rPr>
                <w:b/>
              </w:rPr>
              <w:t>VALOR</w:t>
            </w:r>
          </w:p>
        </w:tc>
      </w:tr>
      <w:tr w:rsidR="00FF0ECF" w14:paraId="1B5B3AB4" w14:textId="77777777">
        <w:trPr>
          <w:trHeight w:val="346"/>
        </w:trPr>
        <w:tc>
          <w:tcPr>
            <w:tcW w:w="7486" w:type="dxa"/>
          </w:tcPr>
          <w:p w14:paraId="1537585E" w14:textId="77777777" w:rsidR="00FF0ECF" w:rsidRDefault="007B5429">
            <w:pPr>
              <w:pStyle w:val="TableParagraph"/>
              <w:spacing w:line="266" w:lineRule="exact"/>
              <w:jc w:val="left"/>
            </w:pPr>
            <w:r>
              <w:t>Alteração</w:t>
            </w:r>
            <w:r>
              <w:rPr>
                <w:spacing w:val="-3"/>
              </w:rPr>
              <w:t xml:space="preserve"> </w:t>
            </w:r>
            <w:r>
              <w:t>ou</w:t>
            </w:r>
            <w:r>
              <w:rPr>
                <w:spacing w:val="-5"/>
              </w:rPr>
              <w:t xml:space="preserve"> </w:t>
            </w:r>
            <w:r>
              <w:t>Cancelamento</w:t>
            </w:r>
            <w:r>
              <w:rPr>
                <w:spacing w:val="-1"/>
              </w:rPr>
              <w:t xml:space="preserve"> </w:t>
            </w:r>
            <w:r>
              <w:t>com</w:t>
            </w:r>
            <w:r>
              <w:rPr>
                <w:spacing w:val="-5"/>
              </w:rPr>
              <w:t xml:space="preserve"> </w:t>
            </w:r>
            <w:r>
              <w:t>60</w:t>
            </w:r>
            <w:r>
              <w:rPr>
                <w:spacing w:val="-5"/>
              </w:rPr>
              <w:t xml:space="preserve"> </w:t>
            </w:r>
            <w:r>
              <w:t>dias</w:t>
            </w:r>
            <w:r>
              <w:rPr>
                <w:spacing w:val="-4"/>
              </w:rPr>
              <w:t xml:space="preserve"> </w:t>
            </w:r>
            <w:r>
              <w:t>ou</w:t>
            </w:r>
            <w:r>
              <w:rPr>
                <w:spacing w:val="-2"/>
              </w:rPr>
              <w:t xml:space="preserve"> </w:t>
            </w:r>
            <w:r>
              <w:t>mais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antecedência</w:t>
            </w:r>
          </w:p>
        </w:tc>
        <w:tc>
          <w:tcPr>
            <w:tcW w:w="1688" w:type="dxa"/>
          </w:tcPr>
          <w:p w14:paraId="0745C9CC" w14:textId="77777777" w:rsidR="00FF0ECF" w:rsidRDefault="007B5429">
            <w:pPr>
              <w:pStyle w:val="TableParagraph"/>
              <w:spacing w:line="266" w:lineRule="exact"/>
              <w:ind w:left="380" w:right="365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200,00</w:t>
            </w:r>
          </w:p>
        </w:tc>
      </w:tr>
      <w:tr w:rsidR="00FF0ECF" w14:paraId="77AA758A" w14:textId="77777777">
        <w:trPr>
          <w:trHeight w:val="350"/>
        </w:trPr>
        <w:tc>
          <w:tcPr>
            <w:tcW w:w="7486" w:type="dxa"/>
          </w:tcPr>
          <w:p w14:paraId="15E7C996" w14:textId="77777777" w:rsidR="00FF0ECF" w:rsidRDefault="007B5429">
            <w:pPr>
              <w:pStyle w:val="TableParagraph"/>
              <w:spacing w:before="1"/>
              <w:jc w:val="left"/>
            </w:pPr>
            <w:r>
              <w:t>Alteração</w:t>
            </w:r>
            <w:r>
              <w:rPr>
                <w:spacing w:val="-3"/>
              </w:rPr>
              <w:t xml:space="preserve"> </w:t>
            </w:r>
            <w:r>
              <w:t>ou</w:t>
            </w:r>
            <w:r>
              <w:rPr>
                <w:spacing w:val="-4"/>
              </w:rPr>
              <w:t xml:space="preserve"> </w:t>
            </w:r>
            <w:r>
              <w:t>Cancelamento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-4"/>
              </w:rPr>
              <w:t xml:space="preserve"> </w:t>
            </w:r>
            <w:r>
              <w:t>30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60</w:t>
            </w:r>
            <w:r>
              <w:rPr>
                <w:spacing w:val="-5"/>
              </w:rPr>
              <w:t xml:space="preserve"> </w:t>
            </w:r>
            <w:r>
              <w:t>dias de</w:t>
            </w:r>
            <w:r>
              <w:rPr>
                <w:spacing w:val="-6"/>
              </w:rPr>
              <w:t xml:space="preserve"> </w:t>
            </w:r>
            <w:r>
              <w:t>antecedência</w:t>
            </w:r>
          </w:p>
        </w:tc>
        <w:tc>
          <w:tcPr>
            <w:tcW w:w="1688" w:type="dxa"/>
          </w:tcPr>
          <w:p w14:paraId="782D29D3" w14:textId="77777777" w:rsidR="00FF0ECF" w:rsidRDefault="007B5429">
            <w:pPr>
              <w:pStyle w:val="TableParagraph"/>
              <w:spacing w:before="1"/>
              <w:ind w:left="380" w:right="365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350,00</w:t>
            </w:r>
          </w:p>
        </w:tc>
      </w:tr>
      <w:tr w:rsidR="00FF0ECF" w14:paraId="5F18F005" w14:textId="77777777">
        <w:trPr>
          <w:trHeight w:val="346"/>
        </w:trPr>
        <w:tc>
          <w:tcPr>
            <w:tcW w:w="7486" w:type="dxa"/>
          </w:tcPr>
          <w:p w14:paraId="616C32EE" w14:textId="77777777" w:rsidR="00FF0ECF" w:rsidRDefault="007B5429">
            <w:pPr>
              <w:pStyle w:val="TableParagraph"/>
              <w:spacing w:line="267" w:lineRule="exact"/>
              <w:jc w:val="left"/>
            </w:pPr>
            <w:r>
              <w:t>Alteração</w:t>
            </w:r>
            <w:r>
              <w:rPr>
                <w:spacing w:val="-3"/>
              </w:rPr>
              <w:t xml:space="preserve"> </w:t>
            </w:r>
            <w:r>
              <w:t>ou</w:t>
            </w:r>
            <w:r>
              <w:rPr>
                <w:spacing w:val="-5"/>
              </w:rPr>
              <w:t xml:space="preserve"> </w:t>
            </w:r>
            <w:r>
              <w:t>Cancelamento</w:t>
            </w:r>
            <w:r>
              <w:rPr>
                <w:spacing w:val="-1"/>
              </w:rPr>
              <w:t xml:space="preserve"> </w:t>
            </w:r>
            <w:r>
              <w:t>com</w:t>
            </w:r>
            <w:r>
              <w:rPr>
                <w:spacing w:val="-5"/>
              </w:rPr>
              <w:t xml:space="preserve"> </w:t>
            </w:r>
            <w:r>
              <w:t>menos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30</w:t>
            </w:r>
            <w:r>
              <w:rPr>
                <w:spacing w:val="-5"/>
              </w:rPr>
              <w:t xml:space="preserve"> </w:t>
            </w:r>
            <w:r>
              <w:t>dias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antecedência</w:t>
            </w:r>
          </w:p>
        </w:tc>
        <w:tc>
          <w:tcPr>
            <w:tcW w:w="1688" w:type="dxa"/>
          </w:tcPr>
          <w:p w14:paraId="0EEAC1C9" w14:textId="77777777" w:rsidR="00FF0ECF" w:rsidRDefault="007B5429">
            <w:pPr>
              <w:pStyle w:val="TableParagraph"/>
              <w:spacing w:line="267" w:lineRule="exact"/>
              <w:ind w:left="380" w:right="365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500,00</w:t>
            </w:r>
          </w:p>
        </w:tc>
      </w:tr>
      <w:tr w:rsidR="00FF0ECF" w14:paraId="1D885281" w14:textId="77777777">
        <w:trPr>
          <w:trHeight w:val="349"/>
        </w:trPr>
        <w:tc>
          <w:tcPr>
            <w:tcW w:w="7486" w:type="dxa"/>
          </w:tcPr>
          <w:p w14:paraId="5ABCCBE7" w14:textId="77777777" w:rsidR="00FF0ECF" w:rsidRDefault="007B5429">
            <w:pPr>
              <w:pStyle w:val="TableParagraph"/>
              <w:spacing w:before="1"/>
              <w:jc w:val="left"/>
            </w:pPr>
            <w:r>
              <w:t>Inclusões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Eventos</w:t>
            </w:r>
            <w:r>
              <w:rPr>
                <w:spacing w:val="-3"/>
              </w:rPr>
              <w:t xml:space="preserve"> </w:t>
            </w:r>
            <w:r>
              <w:t>fora</w:t>
            </w:r>
            <w:r>
              <w:rPr>
                <w:spacing w:val="-7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Período</w:t>
            </w:r>
            <w:r>
              <w:rPr>
                <w:spacing w:val="-1"/>
              </w:rPr>
              <w:t xml:space="preserve"> </w:t>
            </w:r>
            <w:r>
              <w:t>*</w:t>
            </w:r>
          </w:p>
        </w:tc>
        <w:tc>
          <w:tcPr>
            <w:tcW w:w="1688" w:type="dxa"/>
          </w:tcPr>
          <w:p w14:paraId="17E73FD3" w14:textId="77777777" w:rsidR="00FF0ECF" w:rsidRDefault="007B5429">
            <w:pPr>
              <w:pStyle w:val="TableParagraph"/>
              <w:spacing w:before="1"/>
              <w:ind w:left="380" w:right="365"/>
            </w:pPr>
            <w:r>
              <w:t>R$</w:t>
            </w:r>
            <w:r>
              <w:rPr>
                <w:spacing w:val="-1"/>
              </w:rPr>
              <w:t xml:space="preserve"> </w:t>
            </w:r>
            <w:r>
              <w:t>250,00</w:t>
            </w:r>
          </w:p>
        </w:tc>
      </w:tr>
      <w:tr w:rsidR="00FF0ECF" w14:paraId="3970C5ED" w14:textId="77777777">
        <w:trPr>
          <w:trHeight w:val="350"/>
        </w:trPr>
        <w:tc>
          <w:tcPr>
            <w:tcW w:w="9174" w:type="dxa"/>
            <w:gridSpan w:val="2"/>
          </w:tcPr>
          <w:p w14:paraId="11D1D1F8" w14:textId="77777777" w:rsidR="00FF0ECF" w:rsidRDefault="007B5429">
            <w:pPr>
              <w:pStyle w:val="TableParagraph"/>
              <w:spacing w:before="1"/>
              <w:jc w:val="left"/>
              <w:rPr>
                <w:i/>
              </w:rPr>
            </w:pPr>
            <w:r>
              <w:rPr>
                <w:i/>
              </w:rPr>
              <w:t>*Somente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serão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aceitas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inclusões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com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mínimo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60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dias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antecedência</w:t>
            </w:r>
          </w:p>
        </w:tc>
      </w:tr>
      <w:tr w:rsidR="00FF0ECF" w14:paraId="7CD1BE48" w14:textId="77777777">
        <w:trPr>
          <w:trHeight w:val="882"/>
        </w:trPr>
        <w:tc>
          <w:tcPr>
            <w:tcW w:w="9174" w:type="dxa"/>
            <w:gridSpan w:val="2"/>
          </w:tcPr>
          <w:p w14:paraId="3665DCBB" w14:textId="77777777" w:rsidR="00FF0ECF" w:rsidRDefault="007B5429">
            <w:pPr>
              <w:pStyle w:val="TableParagraph"/>
              <w:spacing w:line="242" w:lineRule="auto"/>
              <w:ind w:right="69"/>
              <w:jc w:val="both"/>
              <w:rPr>
                <w:i/>
              </w:rPr>
            </w:pPr>
            <w:r>
              <w:rPr>
                <w:i/>
              </w:rPr>
              <w:t>**Os valores acima referem-se apenas aos eventos nacionais. Para eventos internacionais consulte a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CBC. Despesas relacionadas a cancelamentos ou alterações de datas serão de responsabilidade do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organizador.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Ex: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Passagens já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compradas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por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atletas,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hospedagens,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etc.</w:t>
            </w:r>
          </w:p>
        </w:tc>
      </w:tr>
      <w:tr w:rsidR="00FD0C54" w14:paraId="21536B07" w14:textId="77777777" w:rsidTr="002A3A5A">
        <w:trPr>
          <w:trHeight w:val="291"/>
        </w:trPr>
        <w:tc>
          <w:tcPr>
            <w:tcW w:w="9174" w:type="dxa"/>
            <w:gridSpan w:val="2"/>
          </w:tcPr>
          <w:p w14:paraId="768682C3" w14:textId="24865079" w:rsidR="00FD0C54" w:rsidRPr="002A3A5A" w:rsidRDefault="00FD0C54">
            <w:pPr>
              <w:pStyle w:val="TableParagraph"/>
              <w:spacing w:line="242" w:lineRule="auto"/>
              <w:ind w:right="69"/>
              <w:jc w:val="both"/>
              <w:rPr>
                <w:b/>
                <w:bCs/>
                <w:i/>
              </w:rPr>
            </w:pPr>
            <w:r w:rsidRPr="002A3A5A">
              <w:rPr>
                <w:b/>
                <w:bCs/>
                <w:i/>
              </w:rPr>
              <w:t xml:space="preserve">***Para a realização da Copa Brasil consulte </w:t>
            </w:r>
            <w:r w:rsidR="00143314" w:rsidRPr="002A3A5A">
              <w:rPr>
                <w:b/>
                <w:bCs/>
                <w:i/>
              </w:rPr>
              <w:t>o caderno de encargos junto à CBC</w:t>
            </w:r>
          </w:p>
        </w:tc>
      </w:tr>
    </w:tbl>
    <w:p w14:paraId="157DD3E2" w14:textId="77777777" w:rsidR="00FF0ECF" w:rsidRDefault="007B5429">
      <w:pPr>
        <w:spacing w:before="223"/>
        <w:ind w:left="176" w:right="412" w:firstLine="20"/>
      </w:pPr>
      <w:r>
        <w:t>Para a seguinte classe de evento nacional será obrigatória a presença de um comissário (ÁRBITRO)</w:t>
      </w:r>
      <w:r>
        <w:rPr>
          <w:spacing w:val="-47"/>
        </w:rPr>
        <w:t xml:space="preserve"> </w:t>
      </w:r>
      <w:r>
        <w:t>CBC/ABCC:</w:t>
      </w:r>
    </w:p>
    <w:p w14:paraId="1736452B" w14:textId="5EC81A5D" w:rsidR="00FF0ECF" w:rsidRDefault="007B5429">
      <w:pPr>
        <w:pStyle w:val="PargrafodaLista"/>
        <w:numPr>
          <w:ilvl w:val="2"/>
          <w:numId w:val="2"/>
        </w:numPr>
        <w:tabs>
          <w:tab w:val="left" w:pos="897"/>
        </w:tabs>
        <w:spacing w:before="119"/>
        <w:rPr>
          <w:b/>
          <w:sz w:val="24"/>
        </w:rPr>
      </w:pPr>
      <w:r>
        <w:rPr>
          <w:b/>
          <w:sz w:val="24"/>
          <w:u w:val="single"/>
        </w:rPr>
        <w:t>COPA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BRASIL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/ DHI 1</w:t>
      </w:r>
      <w:r w:rsidR="001C33AF">
        <w:rPr>
          <w:b/>
          <w:sz w:val="24"/>
          <w:u w:val="single"/>
        </w:rPr>
        <w:t xml:space="preserve"> / DH2</w:t>
      </w:r>
    </w:p>
    <w:p w14:paraId="180841B7" w14:textId="77777777" w:rsidR="00FF0ECF" w:rsidRDefault="00FF0ECF">
      <w:pPr>
        <w:spacing w:before="5"/>
        <w:rPr>
          <w:b/>
          <w:sz w:val="11"/>
        </w:rPr>
      </w:pPr>
    </w:p>
    <w:p w14:paraId="0FCDBAB6" w14:textId="77777777" w:rsidR="00FF0ECF" w:rsidRDefault="007B5429">
      <w:pPr>
        <w:spacing w:before="55" w:line="259" w:lineRule="auto"/>
        <w:ind w:left="176" w:right="154"/>
        <w:jc w:val="both"/>
        <w:rPr>
          <w:b/>
        </w:rPr>
      </w:pPr>
      <w:r>
        <w:rPr>
          <w:b/>
        </w:rPr>
        <w:t>Para esses eventos, a Confederação Brasileira de Ciclismo arcará com as despesas de diárias do (s)</w:t>
      </w:r>
      <w:r>
        <w:rPr>
          <w:b/>
          <w:spacing w:val="1"/>
        </w:rPr>
        <w:t xml:space="preserve"> </w:t>
      </w:r>
      <w:r>
        <w:rPr>
          <w:b/>
        </w:rPr>
        <w:t>comissário</w:t>
      </w:r>
      <w:r>
        <w:rPr>
          <w:b/>
          <w:spacing w:val="1"/>
        </w:rPr>
        <w:t xml:space="preserve"> </w:t>
      </w:r>
      <w:r>
        <w:rPr>
          <w:b/>
        </w:rPr>
        <w:t>(s),</w:t>
      </w:r>
      <w:r>
        <w:rPr>
          <w:b/>
          <w:spacing w:val="1"/>
        </w:rPr>
        <w:t xml:space="preserve"> </w:t>
      </w:r>
      <w:r>
        <w:rPr>
          <w:b/>
        </w:rPr>
        <w:t>sendo</w:t>
      </w:r>
      <w:r>
        <w:rPr>
          <w:b/>
          <w:spacing w:val="1"/>
        </w:rPr>
        <w:t xml:space="preserve"> </w:t>
      </w:r>
      <w:r>
        <w:rPr>
          <w:b/>
        </w:rPr>
        <w:t>de</w:t>
      </w:r>
      <w:r>
        <w:rPr>
          <w:b/>
          <w:spacing w:val="1"/>
        </w:rPr>
        <w:t xml:space="preserve"> </w:t>
      </w:r>
      <w:r>
        <w:rPr>
          <w:b/>
        </w:rPr>
        <w:t>responsabilidade</w:t>
      </w:r>
      <w:r>
        <w:rPr>
          <w:b/>
          <w:spacing w:val="1"/>
        </w:rPr>
        <w:t xml:space="preserve"> </w:t>
      </w:r>
      <w:r>
        <w:rPr>
          <w:b/>
        </w:rPr>
        <w:t>do</w:t>
      </w:r>
      <w:r>
        <w:rPr>
          <w:b/>
          <w:spacing w:val="1"/>
        </w:rPr>
        <w:t xml:space="preserve"> </w:t>
      </w:r>
      <w:r>
        <w:rPr>
          <w:b/>
        </w:rPr>
        <w:t>organizador,</w:t>
      </w:r>
      <w:r>
        <w:rPr>
          <w:b/>
          <w:spacing w:val="1"/>
        </w:rPr>
        <w:t xml:space="preserve"> </w:t>
      </w:r>
      <w:r>
        <w:rPr>
          <w:b/>
        </w:rPr>
        <w:t>o</w:t>
      </w:r>
      <w:r>
        <w:rPr>
          <w:b/>
          <w:spacing w:val="1"/>
        </w:rPr>
        <w:t xml:space="preserve"> </w:t>
      </w:r>
      <w:r>
        <w:rPr>
          <w:b/>
        </w:rPr>
        <w:t>custeio</w:t>
      </w:r>
      <w:r>
        <w:rPr>
          <w:b/>
          <w:spacing w:val="1"/>
        </w:rPr>
        <w:t xml:space="preserve"> </w:t>
      </w:r>
      <w:r>
        <w:rPr>
          <w:b/>
        </w:rPr>
        <w:t>do</w:t>
      </w:r>
      <w:r>
        <w:rPr>
          <w:b/>
          <w:spacing w:val="1"/>
        </w:rPr>
        <w:t xml:space="preserve"> </w:t>
      </w:r>
      <w:r>
        <w:rPr>
          <w:b/>
        </w:rPr>
        <w:t>transporte</w:t>
      </w:r>
      <w:r>
        <w:rPr>
          <w:b/>
          <w:spacing w:val="1"/>
        </w:rPr>
        <w:t xml:space="preserve"> </w:t>
      </w:r>
      <w:r>
        <w:rPr>
          <w:b/>
        </w:rPr>
        <w:t>(aéreo</w:t>
      </w:r>
      <w:r>
        <w:rPr>
          <w:b/>
          <w:spacing w:val="1"/>
        </w:rPr>
        <w:t xml:space="preserve"> </w:t>
      </w:r>
      <w:r>
        <w:rPr>
          <w:b/>
        </w:rPr>
        <w:t>ou</w:t>
      </w:r>
      <w:r>
        <w:rPr>
          <w:b/>
          <w:spacing w:val="1"/>
        </w:rPr>
        <w:t xml:space="preserve"> </w:t>
      </w:r>
      <w:r>
        <w:rPr>
          <w:b/>
        </w:rPr>
        <w:t>terrestre</w:t>
      </w:r>
      <w:r>
        <w:rPr>
          <w:b/>
          <w:spacing w:val="1"/>
        </w:rPr>
        <w:t xml:space="preserve"> </w:t>
      </w:r>
      <w:r>
        <w:rPr>
          <w:b/>
        </w:rPr>
        <w:t>quando</w:t>
      </w:r>
      <w:r>
        <w:rPr>
          <w:b/>
          <w:spacing w:val="1"/>
        </w:rPr>
        <w:t xml:space="preserve"> </w:t>
      </w:r>
      <w:r>
        <w:rPr>
          <w:b/>
        </w:rPr>
        <w:t>se</w:t>
      </w:r>
      <w:r>
        <w:rPr>
          <w:b/>
          <w:spacing w:val="1"/>
        </w:rPr>
        <w:t xml:space="preserve"> </w:t>
      </w:r>
      <w:r>
        <w:rPr>
          <w:b/>
        </w:rPr>
        <w:t>enquadrar),</w:t>
      </w:r>
      <w:r>
        <w:rPr>
          <w:b/>
          <w:spacing w:val="1"/>
        </w:rPr>
        <w:t xml:space="preserve"> </w:t>
      </w:r>
      <w:r>
        <w:rPr>
          <w:b/>
        </w:rPr>
        <w:t>translado</w:t>
      </w:r>
      <w:r>
        <w:rPr>
          <w:b/>
          <w:spacing w:val="1"/>
        </w:rPr>
        <w:t xml:space="preserve"> </w:t>
      </w:r>
      <w:r>
        <w:rPr>
          <w:b/>
        </w:rPr>
        <w:t>dentro</w:t>
      </w:r>
      <w:r>
        <w:rPr>
          <w:b/>
          <w:spacing w:val="1"/>
        </w:rPr>
        <w:t xml:space="preserve"> </w:t>
      </w:r>
      <w:r>
        <w:rPr>
          <w:b/>
        </w:rPr>
        <w:t>da</w:t>
      </w:r>
      <w:r>
        <w:rPr>
          <w:b/>
          <w:spacing w:val="1"/>
        </w:rPr>
        <w:t xml:space="preserve"> </w:t>
      </w:r>
      <w:r>
        <w:rPr>
          <w:b/>
        </w:rPr>
        <w:t>cidade</w:t>
      </w:r>
      <w:r>
        <w:rPr>
          <w:b/>
          <w:spacing w:val="1"/>
        </w:rPr>
        <w:t xml:space="preserve"> </w:t>
      </w:r>
      <w:r>
        <w:rPr>
          <w:b/>
        </w:rPr>
        <w:t>do</w:t>
      </w:r>
      <w:r>
        <w:rPr>
          <w:b/>
          <w:spacing w:val="1"/>
        </w:rPr>
        <w:t xml:space="preserve"> </w:t>
      </w:r>
      <w:r>
        <w:rPr>
          <w:b/>
        </w:rPr>
        <w:t>evento,</w:t>
      </w:r>
      <w:r>
        <w:rPr>
          <w:b/>
          <w:spacing w:val="1"/>
        </w:rPr>
        <w:t xml:space="preserve"> </w:t>
      </w:r>
      <w:r>
        <w:rPr>
          <w:b/>
        </w:rPr>
        <w:t>a</w:t>
      </w:r>
      <w:r>
        <w:rPr>
          <w:b/>
          <w:spacing w:val="1"/>
        </w:rPr>
        <w:t xml:space="preserve"> </w:t>
      </w:r>
      <w:r>
        <w:rPr>
          <w:b/>
        </w:rPr>
        <w:t>hospedagem</w:t>
      </w:r>
      <w:r>
        <w:rPr>
          <w:b/>
          <w:spacing w:val="1"/>
        </w:rPr>
        <w:t xml:space="preserve"> </w:t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rPr>
          <w:b/>
        </w:rPr>
        <w:t>alimentação.</w:t>
      </w:r>
    </w:p>
    <w:p w14:paraId="6280988E" w14:textId="77777777" w:rsidR="00FF0ECF" w:rsidRDefault="007B5429">
      <w:pPr>
        <w:pStyle w:val="Corpodetexto"/>
        <w:spacing w:before="121" w:line="256" w:lineRule="auto"/>
        <w:ind w:left="176" w:right="158"/>
        <w:jc w:val="both"/>
      </w:pPr>
      <w:r>
        <w:t>NOTA1: Para os eventos internacionais a questão comissários deverá ser tratada diretamente na</w:t>
      </w:r>
      <w:r>
        <w:rPr>
          <w:spacing w:val="1"/>
        </w:rPr>
        <w:t xml:space="preserve"> </w:t>
      </w:r>
      <w:r>
        <w:lastRenderedPageBreak/>
        <w:t>CBC</w:t>
      </w:r>
      <w:r>
        <w:rPr>
          <w:spacing w:val="5"/>
        </w:rPr>
        <w:t xml:space="preserve"> </w:t>
      </w:r>
      <w:r>
        <w:t>devido</w:t>
      </w:r>
      <w:r>
        <w:rPr>
          <w:spacing w:val="3"/>
        </w:rPr>
        <w:t xml:space="preserve"> </w:t>
      </w:r>
      <w:r>
        <w:t>às</w:t>
      </w:r>
      <w:r>
        <w:rPr>
          <w:spacing w:val="4"/>
        </w:rPr>
        <w:t xml:space="preserve"> </w:t>
      </w:r>
      <w:r>
        <w:t>diferentes</w:t>
      </w:r>
      <w:r>
        <w:rPr>
          <w:spacing w:val="4"/>
        </w:rPr>
        <w:t xml:space="preserve"> </w:t>
      </w:r>
      <w:r>
        <w:t>necessidades.</w:t>
      </w:r>
      <w:r>
        <w:rPr>
          <w:spacing w:val="4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organizador</w:t>
      </w:r>
      <w:r>
        <w:rPr>
          <w:spacing w:val="2"/>
        </w:rPr>
        <w:t xml:space="preserve"> </w:t>
      </w:r>
      <w:r>
        <w:t>deverá</w:t>
      </w:r>
      <w:r>
        <w:rPr>
          <w:spacing w:val="3"/>
        </w:rPr>
        <w:t xml:space="preserve"> </w:t>
      </w:r>
      <w:r>
        <w:t>assumir</w:t>
      </w:r>
      <w:r>
        <w:rPr>
          <w:spacing w:val="4"/>
        </w:rPr>
        <w:t xml:space="preserve"> </w:t>
      </w:r>
      <w:r>
        <w:rPr>
          <w:u w:val="single"/>
        </w:rPr>
        <w:t>todos</w:t>
      </w:r>
      <w:r>
        <w:rPr>
          <w:spacing w:val="4"/>
        </w:rPr>
        <w:t xml:space="preserve"> </w:t>
      </w:r>
      <w:r>
        <w:t>os</w:t>
      </w:r>
      <w:r>
        <w:rPr>
          <w:spacing w:val="4"/>
        </w:rPr>
        <w:t xml:space="preserve"> </w:t>
      </w:r>
      <w:r>
        <w:t>custos</w:t>
      </w:r>
      <w:r>
        <w:rPr>
          <w:spacing w:val="5"/>
        </w:rPr>
        <w:t xml:space="preserve"> </w:t>
      </w:r>
      <w:r>
        <w:t>relacionados</w:t>
      </w:r>
    </w:p>
    <w:p w14:paraId="37CEEE4E" w14:textId="77777777" w:rsidR="00FF0ECF" w:rsidRPr="001C33AF" w:rsidRDefault="007B5429">
      <w:pPr>
        <w:pStyle w:val="Corpodetexto"/>
        <w:spacing w:before="45" w:line="256" w:lineRule="auto"/>
        <w:ind w:left="176"/>
        <w:rPr>
          <w:u w:val="single"/>
        </w:rPr>
      </w:pPr>
      <w:r>
        <w:t>ao</w:t>
      </w:r>
      <w:r>
        <w:rPr>
          <w:spacing w:val="8"/>
        </w:rPr>
        <w:t xml:space="preserve"> </w:t>
      </w:r>
      <w:r>
        <w:t>(s)</w:t>
      </w:r>
      <w:r>
        <w:rPr>
          <w:spacing w:val="8"/>
        </w:rPr>
        <w:t xml:space="preserve"> </w:t>
      </w:r>
      <w:r>
        <w:t>comissário(s)</w:t>
      </w:r>
      <w:r>
        <w:rPr>
          <w:spacing w:val="9"/>
        </w:rPr>
        <w:t xml:space="preserve"> </w:t>
      </w:r>
      <w:r>
        <w:t>indicados</w:t>
      </w:r>
      <w:r>
        <w:rPr>
          <w:spacing w:val="10"/>
        </w:rPr>
        <w:t xml:space="preserve"> </w:t>
      </w:r>
      <w:r>
        <w:t>pela</w:t>
      </w:r>
      <w:r>
        <w:rPr>
          <w:spacing w:val="9"/>
        </w:rPr>
        <w:t xml:space="preserve"> </w:t>
      </w:r>
      <w:r>
        <w:t>CBC.</w:t>
      </w:r>
      <w:r>
        <w:rPr>
          <w:spacing w:val="10"/>
        </w:rPr>
        <w:t xml:space="preserve"> </w:t>
      </w:r>
      <w:r w:rsidRPr="001C33AF">
        <w:rPr>
          <w:u w:val="single"/>
        </w:rPr>
        <w:t>A</w:t>
      </w:r>
      <w:r w:rsidRPr="001C33AF">
        <w:rPr>
          <w:spacing w:val="8"/>
          <w:u w:val="single"/>
        </w:rPr>
        <w:t xml:space="preserve"> </w:t>
      </w:r>
      <w:r w:rsidRPr="001C33AF">
        <w:rPr>
          <w:u w:val="single"/>
        </w:rPr>
        <w:t>quantidade</w:t>
      </w:r>
      <w:r w:rsidRPr="001C33AF">
        <w:rPr>
          <w:spacing w:val="8"/>
          <w:u w:val="single"/>
        </w:rPr>
        <w:t xml:space="preserve"> </w:t>
      </w:r>
      <w:r w:rsidRPr="001C33AF">
        <w:rPr>
          <w:u w:val="single"/>
        </w:rPr>
        <w:t>de</w:t>
      </w:r>
      <w:r w:rsidRPr="001C33AF">
        <w:rPr>
          <w:spacing w:val="9"/>
          <w:u w:val="single"/>
        </w:rPr>
        <w:t xml:space="preserve"> </w:t>
      </w:r>
      <w:r w:rsidRPr="001C33AF">
        <w:rPr>
          <w:u w:val="single"/>
        </w:rPr>
        <w:t>comissários</w:t>
      </w:r>
      <w:r w:rsidRPr="001C33AF">
        <w:rPr>
          <w:spacing w:val="10"/>
          <w:u w:val="single"/>
        </w:rPr>
        <w:t xml:space="preserve"> </w:t>
      </w:r>
      <w:r w:rsidRPr="001C33AF">
        <w:rPr>
          <w:u w:val="single"/>
        </w:rPr>
        <w:t>pode</w:t>
      </w:r>
      <w:r w:rsidRPr="001C33AF">
        <w:rPr>
          <w:spacing w:val="9"/>
          <w:u w:val="single"/>
        </w:rPr>
        <w:t xml:space="preserve"> </w:t>
      </w:r>
      <w:r w:rsidRPr="001C33AF">
        <w:rPr>
          <w:u w:val="single"/>
        </w:rPr>
        <w:t>variar</w:t>
      </w:r>
      <w:r w:rsidRPr="001C33AF">
        <w:rPr>
          <w:spacing w:val="7"/>
          <w:u w:val="single"/>
        </w:rPr>
        <w:t xml:space="preserve"> </w:t>
      </w:r>
      <w:r w:rsidRPr="001C33AF">
        <w:rPr>
          <w:u w:val="single"/>
        </w:rPr>
        <w:t>de</w:t>
      </w:r>
      <w:r w:rsidRPr="001C33AF">
        <w:rPr>
          <w:spacing w:val="9"/>
          <w:u w:val="single"/>
        </w:rPr>
        <w:t xml:space="preserve"> </w:t>
      </w:r>
      <w:r w:rsidRPr="001C33AF">
        <w:rPr>
          <w:u w:val="single"/>
        </w:rPr>
        <w:t>acordo</w:t>
      </w:r>
      <w:r w:rsidRPr="001C33AF">
        <w:rPr>
          <w:spacing w:val="8"/>
          <w:u w:val="single"/>
        </w:rPr>
        <w:t xml:space="preserve"> </w:t>
      </w:r>
      <w:r w:rsidRPr="001C33AF">
        <w:rPr>
          <w:u w:val="single"/>
        </w:rPr>
        <w:t>com</w:t>
      </w:r>
      <w:r w:rsidRPr="001C33AF">
        <w:rPr>
          <w:spacing w:val="9"/>
          <w:u w:val="single"/>
        </w:rPr>
        <w:t xml:space="preserve"> </w:t>
      </w:r>
      <w:r w:rsidRPr="001C33AF">
        <w:rPr>
          <w:u w:val="single"/>
        </w:rPr>
        <w:t>o</w:t>
      </w:r>
      <w:r w:rsidRPr="001C33AF">
        <w:rPr>
          <w:spacing w:val="-47"/>
          <w:u w:val="single"/>
        </w:rPr>
        <w:t xml:space="preserve"> </w:t>
      </w:r>
      <w:r w:rsidRPr="001C33AF">
        <w:rPr>
          <w:u w:val="single"/>
        </w:rPr>
        <w:t>tipo</w:t>
      </w:r>
      <w:r w:rsidRPr="001C33AF">
        <w:rPr>
          <w:spacing w:val="-2"/>
          <w:u w:val="single"/>
        </w:rPr>
        <w:t xml:space="preserve"> </w:t>
      </w:r>
      <w:r w:rsidRPr="001C33AF">
        <w:rPr>
          <w:u w:val="single"/>
        </w:rPr>
        <w:t>do</w:t>
      </w:r>
      <w:r w:rsidRPr="001C33AF">
        <w:rPr>
          <w:spacing w:val="-2"/>
          <w:u w:val="single"/>
        </w:rPr>
        <w:t xml:space="preserve"> </w:t>
      </w:r>
      <w:r w:rsidRPr="001C33AF">
        <w:rPr>
          <w:u w:val="single"/>
        </w:rPr>
        <w:t>evento</w:t>
      </w:r>
      <w:r w:rsidRPr="001C33AF">
        <w:rPr>
          <w:spacing w:val="-3"/>
          <w:u w:val="single"/>
        </w:rPr>
        <w:t xml:space="preserve"> </w:t>
      </w:r>
      <w:r w:rsidRPr="001C33AF">
        <w:rPr>
          <w:u w:val="single"/>
        </w:rPr>
        <w:t>solicitado.</w:t>
      </w:r>
    </w:p>
    <w:p w14:paraId="1898E8CD" w14:textId="77777777" w:rsidR="00FF0ECF" w:rsidRDefault="007B5429">
      <w:pPr>
        <w:pStyle w:val="Corpodetexto"/>
        <w:spacing w:before="122"/>
        <w:ind w:left="176"/>
      </w:pPr>
      <w:r>
        <w:t>NOTA2: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taxa</w:t>
      </w:r>
      <w:r>
        <w:rPr>
          <w:spacing w:val="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encargos</w:t>
      </w:r>
      <w:r>
        <w:rPr>
          <w:spacing w:val="-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Campeonato</w:t>
      </w:r>
      <w:r>
        <w:rPr>
          <w:spacing w:val="-3"/>
        </w:rPr>
        <w:t xml:space="preserve"> </w:t>
      </w:r>
      <w:r>
        <w:t>Nacional</w:t>
      </w:r>
      <w:r>
        <w:rPr>
          <w:spacing w:val="-2"/>
        </w:rPr>
        <w:t xml:space="preserve"> </w:t>
      </w:r>
      <w:r>
        <w:t>devem</w:t>
      </w:r>
      <w:r>
        <w:rPr>
          <w:spacing w:val="-4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tratados</w:t>
      </w:r>
      <w:r>
        <w:rPr>
          <w:spacing w:val="-2"/>
        </w:rPr>
        <w:t xml:space="preserve"> </w:t>
      </w:r>
      <w:r>
        <w:t>diretamente na</w:t>
      </w:r>
      <w:r>
        <w:rPr>
          <w:spacing w:val="-3"/>
        </w:rPr>
        <w:t xml:space="preserve"> </w:t>
      </w:r>
      <w:r>
        <w:t>CBC.</w:t>
      </w:r>
    </w:p>
    <w:p w14:paraId="3D27B85F" w14:textId="6D34A0F7" w:rsidR="00FF0ECF" w:rsidRDefault="007B5429">
      <w:pPr>
        <w:spacing w:before="6"/>
        <w:rPr>
          <w:b/>
          <w:i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EFBABF0" wp14:editId="4A45A76B">
                <wp:simplePos x="0" y="0"/>
                <wp:positionH relativeFrom="page">
                  <wp:posOffset>899160</wp:posOffset>
                </wp:positionH>
                <wp:positionV relativeFrom="paragraph">
                  <wp:posOffset>254000</wp:posOffset>
                </wp:positionV>
                <wp:extent cx="5657215" cy="1270"/>
                <wp:effectExtent l="0" t="0" r="0" b="0"/>
                <wp:wrapTopAndBottom/>
                <wp:docPr id="33383800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7215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8909"/>
                            <a:gd name="T2" fmla="+- 0 10325 1416"/>
                            <a:gd name="T3" fmla="*/ T2 w 89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09">
                              <a:moveTo>
                                <a:pt x="0" y="0"/>
                              </a:moveTo>
                              <a:lnTo>
                                <a:pt x="8909" y="0"/>
                              </a:lnTo>
                            </a:path>
                          </a:pathLst>
                        </a:custGeom>
                        <a:noFill/>
                        <a:ln w="15316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4CCB82" id="Freeform 2" o:spid="_x0000_s1026" style="position:absolute;margin-left:70.8pt;margin-top:20pt;width:445.4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" path="m,l8909,e" filled="f" strokeweight=".42544mm">
                <v:stroke dashstyle="3 1"/>
                <v:path arrowok="t" o:connecttype="custom" o:connectlocs="0,0;5657215,0" o:connectangles="0,0"/>
                <w10:wrap type="topAndBottom" anchorx="page"/>
              </v:shape>
            </w:pict>
          </mc:Fallback>
        </mc:AlternateContent>
      </w:r>
    </w:p>
    <w:p w14:paraId="37D8DB52" w14:textId="77777777" w:rsidR="00FF0ECF" w:rsidRDefault="00FF0ECF">
      <w:pPr>
        <w:spacing w:before="4"/>
        <w:rPr>
          <w:b/>
          <w:i/>
          <w:sz w:val="15"/>
        </w:rPr>
      </w:pPr>
    </w:p>
    <w:p w14:paraId="1562A538" w14:textId="77777777" w:rsidR="00FF0ECF" w:rsidRDefault="007B5429">
      <w:pPr>
        <w:pStyle w:val="Ttulo1"/>
        <w:numPr>
          <w:ilvl w:val="1"/>
          <w:numId w:val="2"/>
        </w:numPr>
        <w:tabs>
          <w:tab w:val="left" w:pos="896"/>
          <w:tab w:val="left" w:pos="897"/>
        </w:tabs>
        <w:ind w:left="896" w:hanging="721"/>
        <w:rPr>
          <w:u w:val="none"/>
        </w:rPr>
      </w:pPr>
      <w:r>
        <w:t>Procedimentos,</w:t>
      </w:r>
      <w:r>
        <w:rPr>
          <w:spacing w:val="-1"/>
        </w:rPr>
        <w:t xml:space="preserve"> </w:t>
      </w:r>
      <w:r>
        <w:t>Prazos</w:t>
      </w:r>
      <w:r>
        <w:rPr>
          <w:spacing w:val="-2"/>
        </w:rPr>
        <w:t xml:space="preserve"> </w:t>
      </w:r>
      <w:r>
        <w:t>Estipulados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Pagamento:</w:t>
      </w:r>
    </w:p>
    <w:p w14:paraId="04691350" w14:textId="77777777" w:rsidR="00FF0ECF" w:rsidRDefault="00FF0ECF">
      <w:pPr>
        <w:spacing w:before="7"/>
        <w:rPr>
          <w:b/>
          <w:sz w:val="15"/>
        </w:rPr>
      </w:pPr>
    </w:p>
    <w:p w14:paraId="4E169FDB" w14:textId="77777777" w:rsidR="00FF0ECF" w:rsidRDefault="007B5429">
      <w:pPr>
        <w:spacing w:before="51" w:line="242" w:lineRule="auto"/>
        <w:ind w:left="176"/>
        <w:rPr>
          <w:b/>
          <w:sz w:val="24"/>
        </w:rPr>
      </w:pPr>
      <w:r>
        <w:rPr>
          <w:b/>
          <w:i/>
          <w:sz w:val="24"/>
        </w:rPr>
        <w:t>1º)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Confirmação</w:t>
      </w:r>
      <w:r>
        <w:rPr>
          <w:b/>
          <w:i/>
          <w:spacing w:val="11"/>
          <w:sz w:val="24"/>
        </w:rPr>
        <w:t xml:space="preserve"> </w:t>
      </w:r>
      <w:r>
        <w:rPr>
          <w:b/>
          <w:i/>
          <w:sz w:val="24"/>
        </w:rPr>
        <w:t>de</w:t>
      </w:r>
      <w:r>
        <w:rPr>
          <w:b/>
          <w:i/>
          <w:spacing w:val="16"/>
          <w:sz w:val="24"/>
        </w:rPr>
        <w:t xml:space="preserve"> </w:t>
      </w:r>
      <w:r>
        <w:rPr>
          <w:b/>
          <w:i/>
          <w:sz w:val="24"/>
        </w:rPr>
        <w:t>Provas</w:t>
      </w:r>
      <w:r>
        <w:rPr>
          <w:b/>
          <w:i/>
          <w:spacing w:val="11"/>
          <w:sz w:val="24"/>
        </w:rPr>
        <w:t xml:space="preserve"> </w:t>
      </w:r>
      <w:r>
        <w:rPr>
          <w:b/>
          <w:i/>
          <w:sz w:val="24"/>
        </w:rPr>
        <w:t>no</w:t>
      </w:r>
      <w:r>
        <w:rPr>
          <w:b/>
          <w:i/>
          <w:spacing w:val="15"/>
          <w:sz w:val="24"/>
        </w:rPr>
        <w:t xml:space="preserve"> </w:t>
      </w:r>
      <w:r>
        <w:rPr>
          <w:b/>
          <w:i/>
          <w:sz w:val="24"/>
        </w:rPr>
        <w:t>Calendário:</w:t>
      </w:r>
      <w:r>
        <w:rPr>
          <w:b/>
          <w:i/>
          <w:spacing w:val="25"/>
          <w:sz w:val="24"/>
        </w:rPr>
        <w:t xml:space="preserve"> </w:t>
      </w:r>
      <w:r>
        <w:rPr>
          <w:b/>
          <w:color w:val="FF0000"/>
          <w:sz w:val="24"/>
        </w:rPr>
        <w:t>O</w:t>
      </w:r>
      <w:r>
        <w:rPr>
          <w:b/>
          <w:color w:val="FF0000"/>
          <w:spacing w:val="12"/>
          <w:sz w:val="24"/>
        </w:rPr>
        <w:t xml:space="preserve"> </w:t>
      </w:r>
      <w:r>
        <w:rPr>
          <w:b/>
          <w:color w:val="FF0000"/>
          <w:sz w:val="24"/>
        </w:rPr>
        <w:t>pagamento</w:t>
      </w:r>
      <w:r>
        <w:rPr>
          <w:b/>
          <w:color w:val="FF0000"/>
          <w:spacing w:val="14"/>
          <w:sz w:val="24"/>
        </w:rPr>
        <w:t xml:space="preserve"> </w:t>
      </w:r>
      <w:r>
        <w:rPr>
          <w:b/>
          <w:color w:val="FF0000"/>
          <w:sz w:val="24"/>
        </w:rPr>
        <w:t>da</w:t>
      </w:r>
      <w:r>
        <w:rPr>
          <w:b/>
          <w:color w:val="FF0000"/>
          <w:spacing w:val="11"/>
          <w:sz w:val="24"/>
        </w:rPr>
        <w:t xml:space="preserve"> </w:t>
      </w:r>
      <w:r>
        <w:rPr>
          <w:b/>
          <w:color w:val="FF0000"/>
          <w:sz w:val="24"/>
        </w:rPr>
        <w:t>taxa</w:t>
      </w:r>
      <w:r>
        <w:rPr>
          <w:b/>
          <w:color w:val="FF0000"/>
          <w:spacing w:val="15"/>
          <w:sz w:val="24"/>
        </w:rPr>
        <w:t xml:space="preserve"> </w:t>
      </w:r>
      <w:r>
        <w:rPr>
          <w:b/>
          <w:color w:val="FF0000"/>
          <w:sz w:val="24"/>
        </w:rPr>
        <w:t>de</w:t>
      </w:r>
      <w:r>
        <w:rPr>
          <w:b/>
          <w:color w:val="FF0000"/>
          <w:spacing w:val="13"/>
          <w:sz w:val="24"/>
        </w:rPr>
        <w:t xml:space="preserve"> </w:t>
      </w:r>
      <w:r>
        <w:rPr>
          <w:b/>
          <w:color w:val="FF0000"/>
          <w:sz w:val="24"/>
        </w:rPr>
        <w:t>calendário</w:t>
      </w:r>
      <w:r>
        <w:rPr>
          <w:b/>
          <w:color w:val="FF0000"/>
          <w:spacing w:val="13"/>
          <w:sz w:val="24"/>
        </w:rPr>
        <w:t xml:space="preserve"> </w:t>
      </w:r>
      <w:r>
        <w:rPr>
          <w:b/>
          <w:color w:val="FF0000"/>
          <w:sz w:val="24"/>
        </w:rPr>
        <w:t>deverá</w:t>
      </w:r>
      <w:r>
        <w:rPr>
          <w:b/>
          <w:color w:val="FF0000"/>
          <w:spacing w:val="15"/>
          <w:sz w:val="24"/>
        </w:rPr>
        <w:t xml:space="preserve"> </w:t>
      </w:r>
      <w:r>
        <w:rPr>
          <w:b/>
          <w:color w:val="FF0000"/>
          <w:sz w:val="24"/>
        </w:rPr>
        <w:t>ser</w:t>
      </w:r>
      <w:r>
        <w:rPr>
          <w:b/>
          <w:color w:val="FF0000"/>
          <w:spacing w:val="-51"/>
          <w:sz w:val="24"/>
        </w:rPr>
        <w:t xml:space="preserve"> </w:t>
      </w:r>
      <w:r>
        <w:rPr>
          <w:b/>
          <w:color w:val="FF0000"/>
          <w:sz w:val="24"/>
        </w:rPr>
        <w:t>feito conforme</w:t>
      </w:r>
      <w:r>
        <w:rPr>
          <w:b/>
          <w:color w:val="FF0000"/>
          <w:spacing w:val="2"/>
          <w:sz w:val="24"/>
        </w:rPr>
        <w:t xml:space="preserve"> </w:t>
      </w:r>
      <w:r>
        <w:rPr>
          <w:b/>
          <w:color w:val="FF0000"/>
          <w:sz w:val="24"/>
        </w:rPr>
        <w:t>cronograma:</w:t>
      </w:r>
    </w:p>
    <w:p w14:paraId="54FF6C73" w14:textId="77777777" w:rsidR="00FF0ECF" w:rsidRDefault="00FF0ECF">
      <w:pPr>
        <w:spacing w:before="10"/>
        <w:rPr>
          <w:b/>
          <w:sz w:val="15"/>
        </w:rPr>
      </w:pPr>
    </w:p>
    <w:tbl>
      <w:tblPr>
        <w:tblStyle w:val="TableNormal"/>
        <w:tblW w:w="0" w:type="auto"/>
        <w:tblInd w:w="19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2657"/>
      </w:tblGrid>
      <w:tr w:rsidR="00FF0ECF" w14:paraId="7DBBEE51" w14:textId="77777777">
        <w:trPr>
          <w:trHeight w:val="497"/>
        </w:trPr>
        <w:tc>
          <w:tcPr>
            <w:tcW w:w="2809" w:type="dxa"/>
            <w:shd w:val="clear" w:color="auto" w:fill="DBDBDB"/>
          </w:tcPr>
          <w:p w14:paraId="65F05416" w14:textId="77777777" w:rsidR="00FF0ECF" w:rsidRDefault="007B5429">
            <w:pPr>
              <w:pStyle w:val="TableParagraph"/>
              <w:spacing w:line="240" w:lineRule="exact"/>
              <w:ind w:left="999" w:right="165" w:hanging="81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MÊS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REALIZAÇÃO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1"/>
                <w:sz w:val="24"/>
              </w:rPr>
              <w:t xml:space="preserve"> </w:t>
            </w:r>
            <w:r>
              <w:rPr>
                <w:b/>
                <w:sz w:val="24"/>
              </w:rPr>
              <w:t>EVENTO</w:t>
            </w:r>
          </w:p>
        </w:tc>
        <w:tc>
          <w:tcPr>
            <w:tcW w:w="2657" w:type="dxa"/>
            <w:shd w:val="clear" w:color="auto" w:fill="DBDBDB"/>
          </w:tcPr>
          <w:p w14:paraId="4FD6C7CD" w14:textId="77777777" w:rsidR="00FF0ECF" w:rsidRDefault="007B5429">
            <w:pPr>
              <w:pStyle w:val="TableParagraph"/>
              <w:spacing w:before="94"/>
              <w:ind w:left="113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PAGAMENTO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ATÉ</w:t>
            </w:r>
          </w:p>
        </w:tc>
      </w:tr>
      <w:tr w:rsidR="00FF0ECF" w14:paraId="255D0C10" w14:textId="77777777">
        <w:trPr>
          <w:trHeight w:val="294"/>
        </w:trPr>
        <w:tc>
          <w:tcPr>
            <w:tcW w:w="2809" w:type="dxa"/>
          </w:tcPr>
          <w:p w14:paraId="2DB29A61" w14:textId="77777777" w:rsidR="00FF0ECF" w:rsidRDefault="007B5429">
            <w:pPr>
              <w:pStyle w:val="TableParagraph"/>
              <w:spacing w:before="2" w:line="272" w:lineRule="exact"/>
              <w:ind w:left="162" w:right="151"/>
              <w:rPr>
                <w:sz w:val="24"/>
              </w:rPr>
            </w:pPr>
            <w:r>
              <w:rPr>
                <w:sz w:val="24"/>
              </w:rPr>
              <w:t>Janeiro/Fevereiro/Março</w:t>
            </w:r>
          </w:p>
        </w:tc>
        <w:tc>
          <w:tcPr>
            <w:tcW w:w="2657" w:type="dxa"/>
          </w:tcPr>
          <w:p w14:paraId="37D945F1" w14:textId="427C9E9D" w:rsidR="00FF0ECF" w:rsidRDefault="007B5429">
            <w:pPr>
              <w:pStyle w:val="TableParagraph"/>
              <w:spacing w:before="2" w:line="272" w:lineRule="exact"/>
              <w:ind w:left="109" w:right="104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Fev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1C33AF">
              <w:rPr>
                <w:sz w:val="24"/>
              </w:rPr>
              <w:t>6</w:t>
            </w:r>
          </w:p>
        </w:tc>
      </w:tr>
      <w:tr w:rsidR="00FF0ECF" w14:paraId="7B93DFA3" w14:textId="77777777">
        <w:trPr>
          <w:trHeight w:val="294"/>
        </w:trPr>
        <w:tc>
          <w:tcPr>
            <w:tcW w:w="2809" w:type="dxa"/>
          </w:tcPr>
          <w:p w14:paraId="7DA48FA9" w14:textId="77777777" w:rsidR="00FF0ECF" w:rsidRDefault="007B5429">
            <w:pPr>
              <w:pStyle w:val="TableParagraph"/>
              <w:spacing w:line="275" w:lineRule="exact"/>
              <w:ind w:left="162" w:right="148"/>
              <w:rPr>
                <w:sz w:val="24"/>
              </w:rPr>
            </w:pPr>
            <w:r>
              <w:rPr>
                <w:sz w:val="24"/>
              </w:rPr>
              <w:t>Abril</w:t>
            </w:r>
          </w:p>
        </w:tc>
        <w:tc>
          <w:tcPr>
            <w:tcW w:w="2657" w:type="dxa"/>
          </w:tcPr>
          <w:p w14:paraId="2D283C09" w14:textId="71E18B0A" w:rsidR="00FF0ECF" w:rsidRDefault="007B5429">
            <w:pPr>
              <w:pStyle w:val="TableParagraph"/>
              <w:spacing w:line="275" w:lineRule="exact"/>
              <w:ind w:left="113" w:right="100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Março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1C33AF">
              <w:rPr>
                <w:sz w:val="24"/>
              </w:rPr>
              <w:t>6</w:t>
            </w:r>
          </w:p>
        </w:tc>
      </w:tr>
      <w:tr w:rsidR="00FF0ECF" w14:paraId="0A4541CE" w14:textId="77777777">
        <w:trPr>
          <w:trHeight w:val="290"/>
        </w:trPr>
        <w:tc>
          <w:tcPr>
            <w:tcW w:w="2809" w:type="dxa"/>
          </w:tcPr>
          <w:p w14:paraId="72F75D28" w14:textId="77777777" w:rsidR="00FF0ECF" w:rsidRDefault="007B5429">
            <w:pPr>
              <w:pStyle w:val="TableParagraph"/>
              <w:spacing w:line="270" w:lineRule="exact"/>
              <w:ind w:left="162" w:right="148"/>
              <w:rPr>
                <w:sz w:val="24"/>
              </w:rPr>
            </w:pPr>
            <w:r>
              <w:rPr>
                <w:sz w:val="24"/>
              </w:rPr>
              <w:t>Maio</w:t>
            </w:r>
          </w:p>
        </w:tc>
        <w:tc>
          <w:tcPr>
            <w:tcW w:w="2657" w:type="dxa"/>
          </w:tcPr>
          <w:p w14:paraId="16BDCBEF" w14:textId="36962538" w:rsidR="00FF0ECF" w:rsidRDefault="00733709">
            <w:pPr>
              <w:pStyle w:val="TableParagraph"/>
              <w:spacing w:line="270" w:lineRule="exact"/>
              <w:ind w:left="113" w:right="104"/>
              <w:rPr>
                <w:sz w:val="24"/>
              </w:rPr>
            </w:pPr>
            <w:r>
              <w:rPr>
                <w:sz w:val="24"/>
              </w:rPr>
              <w:t>19</w:t>
            </w:r>
            <w:r w:rsidR="007B5429">
              <w:rPr>
                <w:spacing w:val="-3"/>
                <w:sz w:val="24"/>
              </w:rPr>
              <w:t xml:space="preserve"> </w:t>
            </w:r>
            <w:r w:rsidR="007B5429">
              <w:rPr>
                <w:sz w:val="24"/>
              </w:rPr>
              <w:t>de</w:t>
            </w:r>
            <w:r w:rsidR="007B5429">
              <w:rPr>
                <w:spacing w:val="1"/>
                <w:sz w:val="24"/>
              </w:rPr>
              <w:t xml:space="preserve"> </w:t>
            </w:r>
            <w:r w:rsidR="007B5429">
              <w:rPr>
                <w:sz w:val="24"/>
              </w:rPr>
              <w:t>Abril</w:t>
            </w:r>
            <w:r w:rsidR="007B5429">
              <w:rPr>
                <w:spacing w:val="-3"/>
                <w:sz w:val="24"/>
              </w:rPr>
              <w:t xml:space="preserve"> </w:t>
            </w:r>
            <w:r w:rsidR="007B5429">
              <w:rPr>
                <w:sz w:val="24"/>
              </w:rPr>
              <w:t>de</w:t>
            </w:r>
            <w:r w:rsidR="007B5429">
              <w:rPr>
                <w:spacing w:val="1"/>
                <w:sz w:val="24"/>
              </w:rPr>
              <w:t xml:space="preserve"> </w:t>
            </w:r>
            <w:r w:rsidR="007B5429">
              <w:rPr>
                <w:sz w:val="24"/>
              </w:rPr>
              <w:t>202</w:t>
            </w:r>
            <w:r w:rsidR="001C33AF">
              <w:rPr>
                <w:sz w:val="24"/>
              </w:rPr>
              <w:t>6</w:t>
            </w:r>
          </w:p>
        </w:tc>
      </w:tr>
      <w:tr w:rsidR="00FF0ECF" w14:paraId="789C700C" w14:textId="77777777">
        <w:trPr>
          <w:trHeight w:val="293"/>
        </w:trPr>
        <w:tc>
          <w:tcPr>
            <w:tcW w:w="2809" w:type="dxa"/>
          </w:tcPr>
          <w:p w14:paraId="1DFA353C" w14:textId="77777777" w:rsidR="00FF0ECF" w:rsidRDefault="007B5429">
            <w:pPr>
              <w:pStyle w:val="TableParagraph"/>
              <w:spacing w:before="2" w:line="272" w:lineRule="exact"/>
              <w:ind w:left="162" w:right="148"/>
              <w:rPr>
                <w:sz w:val="24"/>
              </w:rPr>
            </w:pPr>
            <w:r>
              <w:rPr>
                <w:sz w:val="24"/>
              </w:rPr>
              <w:t>Junho</w:t>
            </w:r>
          </w:p>
        </w:tc>
        <w:tc>
          <w:tcPr>
            <w:tcW w:w="2657" w:type="dxa"/>
          </w:tcPr>
          <w:p w14:paraId="22D8F785" w14:textId="69B1EA0E" w:rsidR="00FF0ECF" w:rsidRDefault="007B5429">
            <w:pPr>
              <w:pStyle w:val="TableParagraph"/>
              <w:spacing w:before="2" w:line="272" w:lineRule="exact"/>
              <w:ind w:left="113" w:right="104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Maio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1C33AF">
              <w:rPr>
                <w:sz w:val="24"/>
              </w:rPr>
              <w:t>6</w:t>
            </w:r>
          </w:p>
        </w:tc>
      </w:tr>
      <w:tr w:rsidR="00FF0ECF" w14:paraId="28AA078C" w14:textId="77777777">
        <w:trPr>
          <w:trHeight w:val="294"/>
        </w:trPr>
        <w:tc>
          <w:tcPr>
            <w:tcW w:w="2809" w:type="dxa"/>
          </w:tcPr>
          <w:p w14:paraId="2483682F" w14:textId="77777777" w:rsidR="00FF0ECF" w:rsidRDefault="007B5429">
            <w:pPr>
              <w:pStyle w:val="TableParagraph"/>
              <w:spacing w:before="2" w:line="272" w:lineRule="exact"/>
              <w:ind w:left="162" w:right="144"/>
              <w:rPr>
                <w:sz w:val="24"/>
              </w:rPr>
            </w:pPr>
            <w:r>
              <w:rPr>
                <w:sz w:val="24"/>
              </w:rPr>
              <w:t>Julho</w:t>
            </w:r>
          </w:p>
        </w:tc>
        <w:tc>
          <w:tcPr>
            <w:tcW w:w="2657" w:type="dxa"/>
          </w:tcPr>
          <w:p w14:paraId="6040953C" w14:textId="157E2871" w:rsidR="00FF0ECF" w:rsidRDefault="007B5429">
            <w:pPr>
              <w:pStyle w:val="TableParagraph"/>
              <w:spacing w:before="2" w:line="272" w:lineRule="exact"/>
              <w:ind w:left="113" w:right="104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Junho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1C33AF">
              <w:rPr>
                <w:sz w:val="24"/>
              </w:rPr>
              <w:t>6</w:t>
            </w:r>
          </w:p>
        </w:tc>
      </w:tr>
      <w:tr w:rsidR="00FF0ECF" w14:paraId="0E69C723" w14:textId="77777777">
        <w:trPr>
          <w:trHeight w:val="293"/>
        </w:trPr>
        <w:tc>
          <w:tcPr>
            <w:tcW w:w="2809" w:type="dxa"/>
          </w:tcPr>
          <w:p w14:paraId="1DF05D27" w14:textId="77777777" w:rsidR="00FF0ECF" w:rsidRDefault="007B5429">
            <w:pPr>
              <w:pStyle w:val="TableParagraph"/>
              <w:spacing w:line="274" w:lineRule="exact"/>
              <w:ind w:left="162" w:right="145"/>
              <w:rPr>
                <w:sz w:val="24"/>
              </w:rPr>
            </w:pPr>
            <w:r>
              <w:rPr>
                <w:sz w:val="24"/>
              </w:rPr>
              <w:t>Agosto</w:t>
            </w:r>
          </w:p>
        </w:tc>
        <w:tc>
          <w:tcPr>
            <w:tcW w:w="2657" w:type="dxa"/>
          </w:tcPr>
          <w:p w14:paraId="29326C19" w14:textId="39F02767" w:rsidR="00FF0ECF" w:rsidRDefault="00733709">
            <w:pPr>
              <w:pStyle w:val="TableParagraph"/>
              <w:spacing w:line="274" w:lineRule="exact"/>
              <w:ind w:left="113" w:right="104"/>
              <w:rPr>
                <w:sz w:val="24"/>
              </w:rPr>
            </w:pPr>
            <w:r>
              <w:rPr>
                <w:sz w:val="24"/>
              </w:rPr>
              <w:t>19</w:t>
            </w:r>
            <w:r w:rsidR="007B5429">
              <w:rPr>
                <w:spacing w:val="-2"/>
                <w:sz w:val="24"/>
              </w:rPr>
              <w:t xml:space="preserve"> </w:t>
            </w:r>
            <w:r w:rsidR="007B5429">
              <w:rPr>
                <w:sz w:val="24"/>
              </w:rPr>
              <w:t>de</w:t>
            </w:r>
            <w:r w:rsidR="007B5429">
              <w:rPr>
                <w:spacing w:val="1"/>
                <w:sz w:val="24"/>
              </w:rPr>
              <w:t xml:space="preserve"> </w:t>
            </w:r>
            <w:r w:rsidR="007B5429">
              <w:rPr>
                <w:sz w:val="24"/>
              </w:rPr>
              <w:t>Julho</w:t>
            </w:r>
            <w:r w:rsidR="007B5429">
              <w:rPr>
                <w:spacing w:val="-3"/>
                <w:sz w:val="24"/>
              </w:rPr>
              <w:t xml:space="preserve"> </w:t>
            </w:r>
            <w:r w:rsidR="007B5429">
              <w:rPr>
                <w:sz w:val="24"/>
              </w:rPr>
              <w:t>de</w:t>
            </w:r>
            <w:r w:rsidR="007B5429">
              <w:rPr>
                <w:spacing w:val="-4"/>
                <w:sz w:val="24"/>
              </w:rPr>
              <w:t xml:space="preserve"> </w:t>
            </w:r>
            <w:r w:rsidR="007B5429">
              <w:rPr>
                <w:sz w:val="24"/>
              </w:rPr>
              <w:t>202</w:t>
            </w:r>
            <w:r w:rsidR="001C33AF">
              <w:rPr>
                <w:sz w:val="24"/>
              </w:rPr>
              <w:t>6</w:t>
            </w:r>
          </w:p>
        </w:tc>
      </w:tr>
      <w:tr w:rsidR="00FF0ECF" w14:paraId="7C411EE6" w14:textId="77777777">
        <w:trPr>
          <w:trHeight w:val="290"/>
        </w:trPr>
        <w:tc>
          <w:tcPr>
            <w:tcW w:w="2809" w:type="dxa"/>
          </w:tcPr>
          <w:p w14:paraId="0B094B35" w14:textId="77777777" w:rsidR="00FF0ECF" w:rsidRDefault="007B5429">
            <w:pPr>
              <w:pStyle w:val="TableParagraph"/>
              <w:spacing w:line="270" w:lineRule="exact"/>
              <w:ind w:left="162" w:right="148"/>
              <w:rPr>
                <w:sz w:val="24"/>
              </w:rPr>
            </w:pPr>
            <w:r>
              <w:rPr>
                <w:sz w:val="24"/>
              </w:rPr>
              <w:t>Setembro</w:t>
            </w:r>
          </w:p>
        </w:tc>
        <w:tc>
          <w:tcPr>
            <w:tcW w:w="2657" w:type="dxa"/>
          </w:tcPr>
          <w:p w14:paraId="7E96DA49" w14:textId="1BBAAC1B" w:rsidR="00FF0ECF" w:rsidRDefault="007B5429">
            <w:pPr>
              <w:pStyle w:val="TableParagraph"/>
              <w:spacing w:line="270" w:lineRule="exact"/>
              <w:ind w:left="113" w:right="100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Agosto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 20</w:t>
            </w:r>
            <w:r w:rsidR="001C33AF">
              <w:rPr>
                <w:sz w:val="24"/>
              </w:rPr>
              <w:t>26</w:t>
            </w:r>
          </w:p>
        </w:tc>
      </w:tr>
      <w:tr w:rsidR="00FF0ECF" w14:paraId="48DD56BE" w14:textId="77777777">
        <w:trPr>
          <w:trHeight w:val="294"/>
        </w:trPr>
        <w:tc>
          <w:tcPr>
            <w:tcW w:w="2809" w:type="dxa"/>
          </w:tcPr>
          <w:p w14:paraId="694B4B79" w14:textId="77777777" w:rsidR="00FF0ECF" w:rsidRDefault="007B5429">
            <w:pPr>
              <w:pStyle w:val="TableParagraph"/>
              <w:spacing w:before="2" w:line="272" w:lineRule="exact"/>
              <w:ind w:left="162" w:right="149"/>
              <w:rPr>
                <w:sz w:val="24"/>
              </w:rPr>
            </w:pPr>
            <w:r>
              <w:rPr>
                <w:sz w:val="24"/>
              </w:rPr>
              <w:t>Outubro</w:t>
            </w:r>
          </w:p>
        </w:tc>
        <w:tc>
          <w:tcPr>
            <w:tcW w:w="2657" w:type="dxa"/>
          </w:tcPr>
          <w:p w14:paraId="089B4CC8" w14:textId="59DD111E" w:rsidR="00FF0ECF" w:rsidRDefault="007B5429">
            <w:pPr>
              <w:pStyle w:val="TableParagraph"/>
              <w:spacing w:before="2" w:line="272" w:lineRule="exact"/>
              <w:ind w:left="113" w:right="104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Setembro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1C33AF">
              <w:rPr>
                <w:sz w:val="24"/>
              </w:rPr>
              <w:t>6</w:t>
            </w:r>
          </w:p>
        </w:tc>
      </w:tr>
      <w:tr w:rsidR="00FF0ECF" w14:paraId="32014BCE" w14:textId="77777777">
        <w:trPr>
          <w:trHeight w:val="290"/>
        </w:trPr>
        <w:tc>
          <w:tcPr>
            <w:tcW w:w="2809" w:type="dxa"/>
          </w:tcPr>
          <w:p w14:paraId="6E5598CD" w14:textId="77777777" w:rsidR="00FF0ECF" w:rsidRDefault="007B5429">
            <w:pPr>
              <w:pStyle w:val="TableParagraph"/>
              <w:spacing w:line="270" w:lineRule="exact"/>
              <w:ind w:left="162" w:right="149"/>
              <w:rPr>
                <w:sz w:val="24"/>
              </w:rPr>
            </w:pPr>
            <w:r>
              <w:rPr>
                <w:sz w:val="24"/>
              </w:rPr>
              <w:t>Novembro</w:t>
            </w:r>
          </w:p>
        </w:tc>
        <w:tc>
          <w:tcPr>
            <w:tcW w:w="2657" w:type="dxa"/>
          </w:tcPr>
          <w:p w14:paraId="64D3F23F" w14:textId="78A51E4F" w:rsidR="00FF0ECF" w:rsidRDefault="00733709">
            <w:pPr>
              <w:pStyle w:val="TableParagraph"/>
              <w:spacing w:line="270" w:lineRule="exact"/>
              <w:ind w:left="113" w:right="104"/>
              <w:rPr>
                <w:sz w:val="24"/>
              </w:rPr>
            </w:pPr>
            <w:r>
              <w:rPr>
                <w:sz w:val="24"/>
              </w:rPr>
              <w:t>18</w:t>
            </w:r>
            <w:r w:rsidR="007B5429">
              <w:rPr>
                <w:spacing w:val="-3"/>
                <w:sz w:val="24"/>
              </w:rPr>
              <w:t xml:space="preserve"> </w:t>
            </w:r>
            <w:r w:rsidR="007B5429">
              <w:rPr>
                <w:sz w:val="24"/>
              </w:rPr>
              <w:t>de Outubro</w:t>
            </w:r>
            <w:r w:rsidR="007B5429">
              <w:rPr>
                <w:spacing w:val="-3"/>
                <w:sz w:val="24"/>
              </w:rPr>
              <w:t xml:space="preserve"> </w:t>
            </w:r>
            <w:r w:rsidR="007B5429">
              <w:rPr>
                <w:sz w:val="24"/>
              </w:rPr>
              <w:t>de 202</w:t>
            </w:r>
            <w:r w:rsidR="001C33AF">
              <w:rPr>
                <w:sz w:val="24"/>
              </w:rPr>
              <w:t>6</w:t>
            </w:r>
          </w:p>
        </w:tc>
      </w:tr>
    </w:tbl>
    <w:p w14:paraId="76C5ED68" w14:textId="77777777" w:rsidR="00FF0ECF" w:rsidRDefault="00FF0ECF">
      <w:pPr>
        <w:spacing w:before="3"/>
        <w:rPr>
          <w:b/>
          <w:sz w:val="20"/>
        </w:rPr>
      </w:pPr>
    </w:p>
    <w:p w14:paraId="2231AB3D" w14:textId="77777777" w:rsidR="00FF0ECF" w:rsidRDefault="007B5429">
      <w:pPr>
        <w:pStyle w:val="Ttulo2"/>
      </w:pPr>
      <w:r>
        <w:t>2º)</w:t>
      </w:r>
      <w:r>
        <w:rPr>
          <w:spacing w:val="1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Pagamento:</w:t>
      </w:r>
    </w:p>
    <w:p w14:paraId="668311C2" w14:textId="25004476" w:rsidR="00FF0ECF" w:rsidRDefault="007B5429">
      <w:pPr>
        <w:pStyle w:val="Ttulo3"/>
        <w:numPr>
          <w:ilvl w:val="0"/>
          <w:numId w:val="1"/>
        </w:numPr>
        <w:tabs>
          <w:tab w:val="left" w:pos="897"/>
        </w:tabs>
        <w:spacing w:before="2"/>
        <w:ind w:right="163"/>
        <w:rPr>
          <w:rFonts w:ascii="Symbol" w:hAnsi="Symbol"/>
        </w:rPr>
      </w:pPr>
      <w:r>
        <w:t>Através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boleto</w:t>
      </w:r>
      <w:r>
        <w:rPr>
          <w:spacing w:val="1"/>
        </w:rPr>
        <w:t xml:space="preserve"> </w:t>
      </w:r>
      <w:r>
        <w:t>bancário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enviado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email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responsável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evento,</w:t>
      </w:r>
      <w:r>
        <w:rPr>
          <w:spacing w:val="-1"/>
        </w:rPr>
        <w:t xml:space="preserve"> </w:t>
      </w:r>
      <w:r>
        <w:t>cadastrado</w:t>
      </w:r>
      <w:r>
        <w:rPr>
          <w:spacing w:val="-3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formulário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solicitação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eventos</w:t>
      </w:r>
      <w:r>
        <w:rPr>
          <w:spacing w:val="-3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MTB</w:t>
      </w:r>
      <w:r>
        <w:rPr>
          <w:spacing w:val="-2"/>
        </w:rPr>
        <w:t xml:space="preserve"> </w:t>
      </w:r>
      <w:r>
        <w:t>de 202</w:t>
      </w:r>
      <w:r w:rsidR="001C33AF">
        <w:t>6</w:t>
      </w:r>
      <w:r>
        <w:t>.</w:t>
      </w:r>
    </w:p>
    <w:p w14:paraId="4D4D2E12" w14:textId="77777777" w:rsidR="00FF0ECF" w:rsidRDefault="00FF0ECF">
      <w:pPr>
        <w:spacing w:before="9"/>
        <w:rPr>
          <w:sz w:val="23"/>
        </w:rPr>
      </w:pPr>
    </w:p>
    <w:p w14:paraId="24ED4647" w14:textId="77777777" w:rsidR="00FF0ECF" w:rsidRDefault="007B5429">
      <w:pPr>
        <w:pStyle w:val="PargrafodaLista"/>
        <w:numPr>
          <w:ilvl w:val="0"/>
          <w:numId w:val="1"/>
        </w:numPr>
        <w:tabs>
          <w:tab w:val="left" w:pos="897"/>
        </w:tabs>
        <w:ind w:right="155"/>
        <w:jc w:val="both"/>
        <w:rPr>
          <w:rFonts w:ascii="Symbol" w:hAnsi="Symbol"/>
          <w:sz w:val="24"/>
        </w:rPr>
      </w:pPr>
      <w:r>
        <w:rPr>
          <w:sz w:val="24"/>
        </w:rPr>
        <w:t>O não pagamento do boleto bancário no prazo estipulado incidirá na retirada do</w:t>
      </w:r>
      <w:r>
        <w:rPr>
          <w:spacing w:val="1"/>
          <w:sz w:val="24"/>
        </w:rPr>
        <w:t xml:space="preserve"> </w:t>
      </w:r>
      <w:r>
        <w:rPr>
          <w:sz w:val="24"/>
        </w:rPr>
        <w:t>evento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calendário</w:t>
      </w:r>
      <w:r>
        <w:rPr>
          <w:spacing w:val="1"/>
          <w:sz w:val="24"/>
        </w:rPr>
        <w:t xml:space="preserve"> </w:t>
      </w:r>
      <w:r>
        <w:rPr>
          <w:sz w:val="24"/>
        </w:rPr>
        <w:t>nacional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rebaixamento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classe</w:t>
      </w:r>
      <w:r>
        <w:rPr>
          <w:spacing w:val="1"/>
          <w:sz w:val="24"/>
        </w:rPr>
        <w:t xml:space="preserve"> </w:t>
      </w:r>
      <w:r>
        <w:rPr>
          <w:sz w:val="24"/>
        </w:rPr>
        <w:t>mediante</w:t>
      </w:r>
      <w:r>
        <w:rPr>
          <w:spacing w:val="1"/>
          <w:sz w:val="24"/>
        </w:rPr>
        <w:t xml:space="preserve"> </w:t>
      </w:r>
      <w:r>
        <w:rPr>
          <w:sz w:val="24"/>
        </w:rPr>
        <w:t>revisão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valores.</w:t>
      </w:r>
    </w:p>
    <w:p w14:paraId="3DADCE30" w14:textId="77777777" w:rsidR="00FF0ECF" w:rsidRDefault="00FF0ECF">
      <w:pPr>
        <w:spacing w:before="4"/>
        <w:rPr>
          <w:sz w:val="24"/>
        </w:rPr>
      </w:pPr>
    </w:p>
    <w:p w14:paraId="4FCBCA59" w14:textId="77777777" w:rsidR="00FF0ECF" w:rsidRDefault="007B5429">
      <w:pPr>
        <w:pStyle w:val="Ttulo2"/>
        <w:spacing w:before="1" w:line="292" w:lineRule="exact"/>
      </w:pPr>
      <w:r>
        <w:t>3º)</w:t>
      </w:r>
      <w:r>
        <w:rPr>
          <w:spacing w:val="-4"/>
        </w:rPr>
        <w:t xml:space="preserve"> </w:t>
      </w:r>
      <w:r>
        <w:t>Maiores</w:t>
      </w:r>
      <w:r>
        <w:rPr>
          <w:spacing w:val="-3"/>
        </w:rPr>
        <w:t xml:space="preserve"> </w:t>
      </w:r>
      <w:r>
        <w:t>informações:</w:t>
      </w:r>
    </w:p>
    <w:p w14:paraId="581E9A0A" w14:textId="3F096AC5" w:rsidR="00FF0ECF" w:rsidRDefault="007B5429">
      <w:pPr>
        <w:pStyle w:val="Ttulo3"/>
        <w:numPr>
          <w:ilvl w:val="0"/>
          <w:numId w:val="1"/>
        </w:numPr>
        <w:tabs>
          <w:tab w:val="left" w:pos="897"/>
        </w:tabs>
        <w:rPr>
          <w:rFonts w:ascii="Symbol" w:hAnsi="Symbol"/>
          <w:sz w:val="16"/>
        </w:rPr>
      </w:pPr>
      <w:r>
        <w:t xml:space="preserve">Entrar em contato com Sr. </w:t>
      </w:r>
      <w:r w:rsidR="001C33AF">
        <w:t>Murilo Moraes</w:t>
      </w:r>
      <w:r>
        <w:t xml:space="preserve"> através do email:</w:t>
      </w:r>
      <w:r>
        <w:rPr>
          <w:color w:val="0462C1"/>
        </w:rPr>
        <w:t xml:space="preserve"> </w:t>
      </w:r>
      <w:hyperlink r:id="rId7" w:history="1">
        <w:r w:rsidR="001C33AF" w:rsidRPr="0024174F">
          <w:rPr>
            <w:rStyle w:val="Hyperlink"/>
          </w:rPr>
          <w:t>murilo@cbc.esp.br</w:t>
        </w:r>
      </w:hyperlink>
      <w:r w:rsidR="001C33AF">
        <w:t xml:space="preserve"> </w:t>
      </w:r>
      <w:r>
        <w:t>/</w:t>
      </w:r>
      <w:r>
        <w:rPr>
          <w:color w:val="0462C1"/>
          <w:spacing w:val="1"/>
        </w:rPr>
        <w:t xml:space="preserve"> </w:t>
      </w:r>
      <w:hyperlink r:id="rId8">
        <w:r>
          <w:rPr>
            <w:color w:val="0462C1"/>
            <w:u w:val="single" w:color="0462C1"/>
          </w:rPr>
          <w:t>cbc@cbc.esp.br</w:t>
        </w:r>
      </w:hyperlink>
    </w:p>
    <w:p w14:paraId="29084614" w14:textId="77777777" w:rsidR="00FF0ECF" w:rsidRDefault="00FF0ECF">
      <w:pPr>
        <w:rPr>
          <w:sz w:val="20"/>
        </w:rPr>
      </w:pPr>
    </w:p>
    <w:p w14:paraId="3D753BF1" w14:textId="77777777" w:rsidR="00FF0ECF" w:rsidRDefault="00FF0ECF">
      <w:pPr>
        <w:rPr>
          <w:sz w:val="20"/>
        </w:rPr>
      </w:pPr>
    </w:p>
    <w:p w14:paraId="55895BC0" w14:textId="77777777" w:rsidR="00FF0ECF" w:rsidRDefault="00FF0ECF">
      <w:pPr>
        <w:spacing w:before="1"/>
        <w:rPr>
          <w:sz w:val="16"/>
        </w:rPr>
      </w:pPr>
    </w:p>
    <w:p w14:paraId="1191AE5E" w14:textId="4BAB7FAB" w:rsidR="00FF0ECF" w:rsidRDefault="007B5429">
      <w:pPr>
        <w:pStyle w:val="Corpodetexto"/>
        <w:spacing w:before="56"/>
        <w:ind w:right="151"/>
        <w:jc w:val="right"/>
      </w:pPr>
      <w:r>
        <w:rPr>
          <w:u w:val="single"/>
        </w:rPr>
        <w:t>Válido</w:t>
      </w:r>
      <w:r>
        <w:rPr>
          <w:spacing w:val="-2"/>
          <w:u w:val="single"/>
        </w:rPr>
        <w:t xml:space="preserve"> </w:t>
      </w:r>
      <w:r>
        <w:rPr>
          <w:u w:val="single"/>
        </w:rPr>
        <w:t>para</w:t>
      </w:r>
      <w:r>
        <w:rPr>
          <w:spacing w:val="-1"/>
          <w:u w:val="single"/>
        </w:rPr>
        <w:t xml:space="preserve"> </w:t>
      </w:r>
      <w:r>
        <w:rPr>
          <w:u w:val="single"/>
        </w:rPr>
        <w:t>202</w:t>
      </w:r>
      <w:r w:rsidR="001C33AF">
        <w:rPr>
          <w:u w:val="single"/>
        </w:rPr>
        <w:t>6</w:t>
      </w:r>
      <w:r>
        <w:rPr>
          <w:u w:val="single"/>
        </w:rPr>
        <w:t>.</w:t>
      </w:r>
    </w:p>
    <w:sectPr w:rsidR="00FF0ECF">
      <w:headerReference w:type="default" r:id="rId9"/>
      <w:footerReference w:type="default" r:id="rId10"/>
      <w:pgSz w:w="11910" w:h="16840"/>
      <w:pgMar w:top="1420" w:right="1260" w:bottom="1400" w:left="1240" w:header="568" w:footer="121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D12A2" w14:textId="77777777" w:rsidR="007F2D4A" w:rsidRDefault="007F2D4A">
      <w:r>
        <w:separator/>
      </w:r>
    </w:p>
  </w:endnote>
  <w:endnote w:type="continuationSeparator" w:id="0">
    <w:p w14:paraId="60D010A9" w14:textId="77777777" w:rsidR="007F2D4A" w:rsidRDefault="007F2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67873" w14:textId="233C4A30" w:rsidR="00FF0ECF" w:rsidRDefault="007B5429">
    <w:pPr>
      <w:pStyle w:val="Corpodetexto"/>
      <w:spacing w:line="14" w:lineRule="auto"/>
      <w:rPr>
        <w:b w:val="0"/>
        <w:i w:val="0"/>
        <w:sz w:val="20"/>
      </w:rPr>
    </w:pPr>
    <w:r>
      <w:rPr>
        <w:noProof/>
      </w:rPr>
      <w:drawing>
        <wp:anchor distT="0" distB="0" distL="0" distR="0" simplePos="0" relativeHeight="487447552" behindDoc="1" locked="0" layoutInCell="1" allowOverlap="1" wp14:anchorId="39707F7C" wp14:editId="2BD7866C">
          <wp:simplePos x="0" y="0"/>
          <wp:positionH relativeFrom="page">
            <wp:posOffset>5357495</wp:posOffset>
          </wp:positionH>
          <wp:positionV relativeFrom="page">
            <wp:posOffset>10183494</wp:posOffset>
          </wp:positionV>
          <wp:extent cx="1123924" cy="146685"/>
          <wp:effectExtent l="0" t="0" r="0" b="0"/>
          <wp:wrapNone/>
          <wp:docPr id="1169058384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23924" cy="146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48064" behindDoc="1" locked="0" layoutInCell="1" allowOverlap="1" wp14:anchorId="064CB6ED" wp14:editId="4AA7D251">
              <wp:simplePos x="0" y="0"/>
              <wp:positionH relativeFrom="page">
                <wp:posOffset>886460</wp:posOffset>
              </wp:positionH>
              <wp:positionV relativeFrom="page">
                <wp:posOffset>9782175</wp:posOffset>
              </wp:positionV>
              <wp:extent cx="1602105" cy="415290"/>
              <wp:effectExtent l="0" t="0" r="0" b="0"/>
              <wp:wrapNone/>
              <wp:docPr id="60168473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2105" cy="415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1AB51F" w14:textId="77777777" w:rsidR="00FF0ECF" w:rsidRDefault="007B5429">
                          <w:pPr>
                            <w:spacing w:before="14"/>
                            <w:ind w:left="20" w:right="1"/>
                            <w:rPr>
                              <w:rFonts w:ascii="Arial MT" w:hAnsi="Arial MT"/>
                              <w:sz w:val="18"/>
                            </w:rPr>
                          </w:pP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 xml:space="preserve">Avenida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Maringá, 627 sala 501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-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Jd. Vitória – Londrina / PR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CEP:</w:t>
                          </w:r>
                          <w:r>
                            <w:rPr>
                              <w:rFonts w:ascii="Arial MT" w:hAnsi="Arial MT"/>
                              <w:color w:val="7E7E7E"/>
                              <w:spacing w:val="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7E7E7E"/>
                              <w:sz w:val="18"/>
                            </w:rPr>
                            <w:t>86.060-000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4CB6E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69.8pt;margin-top:770.25pt;width:126.15pt;height:32.7pt;z-index:-1586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" filled="f" stroked="f">
              <v:textbox inset="0,0,0,0">
                <w:txbxContent>
                  <w:p w14:paraId="091AB51F" w14:textId="77777777" w:rsidR="00FF0ECF" w:rsidRDefault="007B5429">
                    <w:pPr>
                      <w:spacing w:before="14"/>
                      <w:ind w:left="20" w:right="1"/>
                      <w:rPr>
                        <w:rFonts w:ascii="Arial MT" w:hAnsi="Arial MT"/>
                        <w:sz w:val="18"/>
                      </w:rPr>
                    </w:pP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 xml:space="preserve">Avenida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Maringá, 627 sala 501</w:t>
                    </w:r>
                    <w:r>
                      <w:rPr>
                        <w:rFonts w:ascii="Arial MT" w:hAnsi="Arial MT"/>
                        <w:color w:val="7E7E7E"/>
                        <w:spacing w:val="-47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Jd. Vitória – Londrina / PR</w:t>
                    </w:r>
                    <w:r>
                      <w:rPr>
                        <w:rFonts w:ascii="Arial MT" w:hAnsi="Arial MT"/>
                        <w:color w:val="7E7E7E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CEP:</w:t>
                    </w:r>
                    <w:r>
                      <w:rPr>
                        <w:rFonts w:ascii="Arial MT" w:hAnsi="Arial MT"/>
                        <w:color w:val="7E7E7E"/>
                        <w:spacing w:val="2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7E7E7E"/>
                        <w:sz w:val="18"/>
                      </w:rPr>
                      <w:t>86.060-000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8576" behindDoc="1" locked="0" layoutInCell="1" allowOverlap="1" wp14:anchorId="481265D5" wp14:editId="3ABDD6F7">
              <wp:simplePos x="0" y="0"/>
              <wp:positionH relativeFrom="page">
                <wp:posOffset>5216525</wp:posOffset>
              </wp:positionH>
              <wp:positionV relativeFrom="page">
                <wp:posOffset>9782175</wp:posOffset>
              </wp:positionV>
              <wp:extent cx="1280795" cy="415290"/>
              <wp:effectExtent l="0" t="0" r="0" b="0"/>
              <wp:wrapNone/>
              <wp:docPr id="189231872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80795" cy="415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A06800" w14:textId="77777777" w:rsidR="00FF0ECF" w:rsidRDefault="007B5429">
                          <w:pPr>
                            <w:spacing w:before="14"/>
                            <w:ind w:right="18"/>
                            <w:jc w:val="right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7E7E7E"/>
                              <w:sz w:val="18"/>
                            </w:rPr>
                            <w:t>Fone:</w:t>
                          </w:r>
                          <w:r>
                            <w:rPr>
                              <w:rFonts w:ascii="Arial"/>
                              <w:b/>
                              <w:color w:val="7E7E7E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7E7E7E"/>
                              <w:sz w:val="18"/>
                            </w:rPr>
                            <w:t>*55 43 3327-3232</w:t>
                          </w:r>
                        </w:p>
                        <w:p w14:paraId="3DC2B89E" w14:textId="77777777" w:rsidR="00FF0ECF" w:rsidRDefault="007B5429">
                          <w:pPr>
                            <w:spacing w:before="1" w:line="205" w:lineRule="exact"/>
                            <w:ind w:right="19"/>
                            <w:jc w:val="right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7E7E7E"/>
                              <w:sz w:val="18"/>
                            </w:rPr>
                            <w:t>E-mail:</w:t>
                          </w:r>
                          <w:r>
                            <w:rPr>
                              <w:rFonts w:ascii="Arial"/>
                              <w:b/>
                              <w:color w:val="7E7E7E"/>
                              <w:spacing w:val="-8"/>
                              <w:sz w:val="18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Arial MT"/>
                                <w:color w:val="7E7E7E"/>
                                <w:sz w:val="18"/>
                              </w:rPr>
                              <w:t>cbc@cbc.esp.br</w:t>
                            </w:r>
                          </w:hyperlink>
                        </w:p>
                        <w:p w14:paraId="72315F89" w14:textId="77777777" w:rsidR="00FF0ECF" w:rsidRDefault="007B5429">
                          <w:pPr>
                            <w:spacing w:line="205" w:lineRule="exact"/>
                            <w:ind w:right="19"/>
                            <w:jc w:val="right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7E7E7E"/>
                              <w:sz w:val="18"/>
                            </w:rPr>
                            <w:t>Site:</w:t>
                          </w:r>
                          <w:r>
                            <w:rPr>
                              <w:rFonts w:ascii="Arial"/>
                              <w:b/>
                              <w:color w:val="7E7E7E"/>
                              <w:spacing w:val="-5"/>
                              <w:sz w:val="18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Fonts w:ascii="Arial MT"/>
                                <w:color w:val="7E7E7E"/>
                                <w:sz w:val="18"/>
                              </w:rPr>
                              <w:t>www.cbc.esp.br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1265D5" id="Text Box 1" o:spid="_x0000_s1029" type="#_x0000_t202" style="position:absolute;margin-left:410.75pt;margin-top:770.25pt;width:100.85pt;height:32.7pt;z-index:-1586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" filled="f" stroked="f">
              <v:textbox inset="0,0,0,0">
                <w:txbxContent>
                  <w:p w14:paraId="6DA06800" w14:textId="77777777" w:rsidR="00FF0ECF" w:rsidRDefault="007B5429">
                    <w:pPr>
                      <w:spacing w:before="14"/>
                      <w:ind w:right="18"/>
                      <w:jc w:val="right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7E7E7E"/>
                        <w:sz w:val="18"/>
                      </w:rPr>
                      <w:t>Fone:</w:t>
                    </w:r>
                    <w:r>
                      <w:rPr>
                        <w:rFonts w:ascii="Arial"/>
                        <w:b/>
                        <w:color w:val="7E7E7E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color w:val="7E7E7E"/>
                        <w:sz w:val="18"/>
                      </w:rPr>
                      <w:t>*55 43 3327-3232</w:t>
                    </w:r>
                  </w:p>
                  <w:p w14:paraId="3DC2B89E" w14:textId="77777777" w:rsidR="00FF0ECF" w:rsidRDefault="007B5429">
                    <w:pPr>
                      <w:spacing w:before="1" w:line="205" w:lineRule="exact"/>
                      <w:ind w:right="19"/>
                      <w:jc w:val="right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7E7E7E"/>
                        <w:sz w:val="18"/>
                      </w:rPr>
                      <w:t>E-mail:</w:t>
                    </w:r>
                    <w:r>
                      <w:rPr>
                        <w:rFonts w:ascii="Arial"/>
                        <w:b/>
                        <w:color w:val="7E7E7E"/>
                        <w:spacing w:val="-8"/>
                        <w:sz w:val="18"/>
                      </w:rPr>
                      <w:t xml:space="preserve"> </w:t>
                    </w:r>
                    <w:hyperlink r:id="rId4">
                      <w:r>
                        <w:rPr>
                          <w:rFonts w:ascii="Arial MT"/>
                          <w:color w:val="7E7E7E"/>
                          <w:sz w:val="18"/>
                        </w:rPr>
                        <w:t>cbc@cbc.esp.br</w:t>
                      </w:r>
                    </w:hyperlink>
                  </w:p>
                  <w:p w14:paraId="72315F89" w14:textId="77777777" w:rsidR="00FF0ECF" w:rsidRDefault="007B5429">
                    <w:pPr>
                      <w:spacing w:line="205" w:lineRule="exact"/>
                      <w:ind w:right="19"/>
                      <w:jc w:val="right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7E7E7E"/>
                        <w:sz w:val="18"/>
                      </w:rPr>
                      <w:t>Site:</w:t>
                    </w:r>
                    <w:r>
                      <w:rPr>
                        <w:rFonts w:ascii="Arial"/>
                        <w:b/>
                        <w:color w:val="7E7E7E"/>
                        <w:spacing w:val="-5"/>
                        <w:sz w:val="18"/>
                      </w:rPr>
                      <w:t xml:space="preserve"> </w:t>
                    </w:r>
                    <w:hyperlink r:id="rId5">
                      <w:r>
                        <w:rPr>
                          <w:rFonts w:ascii="Arial MT"/>
                          <w:color w:val="7E7E7E"/>
                          <w:sz w:val="18"/>
                        </w:rPr>
                        <w:t>www.cbc.esp.br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3AC858" w14:textId="77777777" w:rsidR="007F2D4A" w:rsidRDefault="007F2D4A">
      <w:r>
        <w:separator/>
      </w:r>
    </w:p>
  </w:footnote>
  <w:footnote w:type="continuationSeparator" w:id="0">
    <w:p w14:paraId="25ACF314" w14:textId="77777777" w:rsidR="007F2D4A" w:rsidRDefault="007F2D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308E5" w14:textId="7C4C104E" w:rsidR="00FF0ECF" w:rsidRDefault="007B5429">
    <w:pPr>
      <w:pStyle w:val="Corpodetexto"/>
      <w:spacing w:line="14" w:lineRule="auto"/>
      <w:rPr>
        <w:b w:val="0"/>
        <w:i w:val="0"/>
        <w:sz w:val="20"/>
      </w:rPr>
    </w:pPr>
    <w:r>
      <w:rPr>
        <w:noProof/>
      </w:rPr>
      <w:drawing>
        <wp:anchor distT="0" distB="0" distL="0" distR="0" simplePos="0" relativeHeight="487446528" behindDoc="1" locked="0" layoutInCell="1" allowOverlap="1" wp14:anchorId="28C6E2EE" wp14:editId="70FC96A8">
          <wp:simplePos x="0" y="0"/>
          <wp:positionH relativeFrom="page">
            <wp:posOffset>845819</wp:posOffset>
          </wp:positionH>
          <wp:positionV relativeFrom="page">
            <wp:posOffset>360679</wp:posOffset>
          </wp:positionV>
          <wp:extent cx="2552064" cy="417195"/>
          <wp:effectExtent l="0" t="0" r="0" b="0"/>
          <wp:wrapNone/>
          <wp:docPr id="163456378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52064" cy="417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47040" behindDoc="1" locked="0" layoutInCell="1" allowOverlap="1" wp14:anchorId="252C8ED6" wp14:editId="1237A89B">
              <wp:simplePos x="0" y="0"/>
              <wp:positionH relativeFrom="page">
                <wp:posOffset>6565900</wp:posOffset>
              </wp:positionH>
              <wp:positionV relativeFrom="page">
                <wp:posOffset>371475</wp:posOffset>
              </wp:positionV>
              <wp:extent cx="134620" cy="139700"/>
              <wp:effectExtent l="0" t="0" r="0" b="0"/>
              <wp:wrapNone/>
              <wp:docPr id="129301855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6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F0DFC8" w14:textId="77777777" w:rsidR="00FF0ECF" w:rsidRDefault="007B5429">
                          <w:pPr>
                            <w:spacing w:line="203" w:lineRule="exact"/>
                            <w:ind w:left="6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2C8ED6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517pt;margin-top:29.25pt;width:10.6pt;height:11pt;z-index:-1586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" filled="f" stroked="f">
              <v:textbox inset="0,0,0,0">
                <w:txbxContent>
                  <w:p w14:paraId="39F0DFC8" w14:textId="77777777" w:rsidR="00FF0ECF" w:rsidRDefault="007B5429">
                    <w:pPr>
                      <w:spacing w:line="203" w:lineRule="exact"/>
                      <w:ind w:left="6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DE7FAB"/>
    <w:multiLevelType w:val="hybridMultilevel"/>
    <w:tmpl w:val="5498B46C"/>
    <w:lvl w:ilvl="0" w:tplc="47445B96">
      <w:numFmt w:val="bullet"/>
      <w:lvlText w:val=""/>
      <w:lvlJc w:val="left"/>
      <w:pPr>
        <w:ind w:left="896" w:hanging="361"/>
      </w:pPr>
      <w:rPr>
        <w:rFonts w:hint="default"/>
        <w:w w:val="100"/>
        <w:lang w:val="pt-PT" w:eastAsia="en-US" w:bidi="ar-SA"/>
      </w:rPr>
    </w:lvl>
    <w:lvl w:ilvl="1" w:tplc="E45E8C9E">
      <w:numFmt w:val="bullet"/>
      <w:lvlText w:val="•"/>
      <w:lvlJc w:val="left"/>
      <w:pPr>
        <w:ind w:left="1750" w:hanging="361"/>
      </w:pPr>
      <w:rPr>
        <w:rFonts w:hint="default"/>
        <w:lang w:val="pt-PT" w:eastAsia="en-US" w:bidi="ar-SA"/>
      </w:rPr>
    </w:lvl>
    <w:lvl w:ilvl="2" w:tplc="FC1A3E94">
      <w:numFmt w:val="bullet"/>
      <w:lvlText w:val="•"/>
      <w:lvlJc w:val="left"/>
      <w:pPr>
        <w:ind w:left="2601" w:hanging="361"/>
      </w:pPr>
      <w:rPr>
        <w:rFonts w:hint="default"/>
        <w:lang w:val="pt-PT" w:eastAsia="en-US" w:bidi="ar-SA"/>
      </w:rPr>
    </w:lvl>
    <w:lvl w:ilvl="3" w:tplc="4398900A">
      <w:numFmt w:val="bullet"/>
      <w:lvlText w:val="•"/>
      <w:lvlJc w:val="left"/>
      <w:pPr>
        <w:ind w:left="3452" w:hanging="361"/>
      </w:pPr>
      <w:rPr>
        <w:rFonts w:hint="default"/>
        <w:lang w:val="pt-PT" w:eastAsia="en-US" w:bidi="ar-SA"/>
      </w:rPr>
    </w:lvl>
    <w:lvl w:ilvl="4" w:tplc="62CEDFB8">
      <w:numFmt w:val="bullet"/>
      <w:lvlText w:val="•"/>
      <w:lvlJc w:val="left"/>
      <w:pPr>
        <w:ind w:left="4303" w:hanging="361"/>
      </w:pPr>
      <w:rPr>
        <w:rFonts w:hint="default"/>
        <w:lang w:val="pt-PT" w:eastAsia="en-US" w:bidi="ar-SA"/>
      </w:rPr>
    </w:lvl>
    <w:lvl w:ilvl="5" w:tplc="3DBCA36E">
      <w:numFmt w:val="bullet"/>
      <w:lvlText w:val="•"/>
      <w:lvlJc w:val="left"/>
      <w:pPr>
        <w:ind w:left="5154" w:hanging="361"/>
      </w:pPr>
      <w:rPr>
        <w:rFonts w:hint="default"/>
        <w:lang w:val="pt-PT" w:eastAsia="en-US" w:bidi="ar-SA"/>
      </w:rPr>
    </w:lvl>
    <w:lvl w:ilvl="6" w:tplc="585AF37E">
      <w:numFmt w:val="bullet"/>
      <w:lvlText w:val="•"/>
      <w:lvlJc w:val="left"/>
      <w:pPr>
        <w:ind w:left="6004" w:hanging="361"/>
      </w:pPr>
      <w:rPr>
        <w:rFonts w:hint="default"/>
        <w:lang w:val="pt-PT" w:eastAsia="en-US" w:bidi="ar-SA"/>
      </w:rPr>
    </w:lvl>
    <w:lvl w:ilvl="7" w:tplc="E8E43884">
      <w:numFmt w:val="bullet"/>
      <w:lvlText w:val="•"/>
      <w:lvlJc w:val="left"/>
      <w:pPr>
        <w:ind w:left="6855" w:hanging="361"/>
      </w:pPr>
      <w:rPr>
        <w:rFonts w:hint="default"/>
        <w:lang w:val="pt-PT" w:eastAsia="en-US" w:bidi="ar-SA"/>
      </w:rPr>
    </w:lvl>
    <w:lvl w:ilvl="8" w:tplc="6EF4E1F4">
      <w:numFmt w:val="bullet"/>
      <w:lvlText w:val="•"/>
      <w:lvlJc w:val="left"/>
      <w:pPr>
        <w:ind w:left="7706" w:hanging="361"/>
      </w:pPr>
      <w:rPr>
        <w:rFonts w:hint="default"/>
        <w:lang w:val="pt-PT" w:eastAsia="en-US" w:bidi="ar-SA"/>
      </w:rPr>
    </w:lvl>
  </w:abstractNum>
  <w:abstractNum w:abstractNumId="1" w15:restartNumberingAfterBreak="0">
    <w:nsid w:val="7A4C0283"/>
    <w:multiLevelType w:val="multilevel"/>
    <w:tmpl w:val="4FAE4BC8"/>
    <w:lvl w:ilvl="0">
      <w:start w:val="1"/>
      <w:numFmt w:val="decimal"/>
      <w:lvlText w:val="%1."/>
      <w:lvlJc w:val="left"/>
      <w:pPr>
        <w:ind w:left="604" w:hanging="428"/>
      </w:pPr>
      <w:rPr>
        <w:rFonts w:ascii="Calibri" w:eastAsia="Calibri" w:hAnsi="Calibri" w:cs="Calibri" w:hint="default"/>
        <w:b/>
        <w:bCs/>
        <w:spacing w:val="0"/>
        <w:w w:val="100"/>
        <w:sz w:val="32"/>
        <w:szCs w:val="3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44" w:hanging="568"/>
      </w:pPr>
      <w:rPr>
        <w:rFonts w:hint="default"/>
        <w:b/>
        <w:bCs/>
        <w:spacing w:val="-2"/>
        <w:w w:val="100"/>
        <w:u w:val="single" w:color="1F3863"/>
        <w:lang w:val="pt-PT" w:eastAsia="en-US" w:bidi="ar-SA"/>
      </w:rPr>
    </w:lvl>
    <w:lvl w:ilvl="2">
      <w:start w:val="1"/>
      <w:numFmt w:val="decimal"/>
      <w:lvlText w:val="%3)"/>
      <w:lvlJc w:val="left"/>
      <w:pPr>
        <w:ind w:left="896" w:hanging="361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963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027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090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5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17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81" w:hanging="361"/>
      </w:pPr>
      <w:rPr>
        <w:rFonts w:hint="default"/>
        <w:lang w:val="pt-PT" w:eastAsia="en-US" w:bidi="ar-SA"/>
      </w:rPr>
    </w:lvl>
  </w:abstractNum>
  <w:num w:numId="1" w16cid:durableId="1940596771">
    <w:abstractNumId w:val="0"/>
  </w:num>
  <w:num w:numId="2" w16cid:durableId="9835099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ECF"/>
    <w:rsid w:val="000850F7"/>
    <w:rsid w:val="00140816"/>
    <w:rsid w:val="00143314"/>
    <w:rsid w:val="001C33AF"/>
    <w:rsid w:val="001E133F"/>
    <w:rsid w:val="002A3A5A"/>
    <w:rsid w:val="002A6D1C"/>
    <w:rsid w:val="00491F8B"/>
    <w:rsid w:val="00733709"/>
    <w:rsid w:val="00786954"/>
    <w:rsid w:val="007B5429"/>
    <w:rsid w:val="007F2D4A"/>
    <w:rsid w:val="00ED061A"/>
    <w:rsid w:val="00FD0C54"/>
    <w:rsid w:val="00FF0ECF"/>
    <w:rsid w:val="76CD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27ABA0"/>
  <w15:docId w15:val="{69B502F1-50E5-431D-BA5A-154977B47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35"/>
      <w:ind w:left="604" w:hanging="721"/>
      <w:outlineLvl w:val="0"/>
    </w:pPr>
    <w:rPr>
      <w:b/>
      <w:bCs/>
      <w:sz w:val="32"/>
      <w:szCs w:val="32"/>
      <w:u w:val="single" w:color="000000"/>
    </w:rPr>
  </w:style>
  <w:style w:type="paragraph" w:styleId="Ttulo2">
    <w:name w:val="heading 2"/>
    <w:basedOn w:val="Normal"/>
    <w:uiPriority w:val="9"/>
    <w:unhideWhenUsed/>
    <w:qFormat/>
    <w:pPr>
      <w:ind w:left="176"/>
      <w:outlineLvl w:val="1"/>
    </w:pPr>
    <w:rPr>
      <w:b/>
      <w:bCs/>
      <w:i/>
      <w:iCs/>
      <w:sz w:val="24"/>
      <w:szCs w:val="24"/>
    </w:rPr>
  </w:style>
  <w:style w:type="paragraph" w:styleId="Ttulo3">
    <w:name w:val="heading 3"/>
    <w:basedOn w:val="Normal"/>
    <w:uiPriority w:val="9"/>
    <w:unhideWhenUsed/>
    <w:qFormat/>
    <w:pPr>
      <w:ind w:left="896" w:right="153" w:hanging="361"/>
      <w:jc w:val="both"/>
      <w:outlineLvl w:val="2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i/>
      <w:iCs/>
    </w:rPr>
  </w:style>
  <w:style w:type="paragraph" w:styleId="Ttulo">
    <w:name w:val="Title"/>
    <w:basedOn w:val="Normal"/>
    <w:uiPriority w:val="10"/>
    <w:qFormat/>
    <w:pPr>
      <w:spacing w:before="1" w:line="435" w:lineRule="exact"/>
      <w:ind w:left="360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896" w:hanging="361"/>
    </w:pPr>
  </w:style>
  <w:style w:type="paragraph" w:customStyle="1" w:styleId="TableParagraph">
    <w:name w:val="Table Paragraph"/>
    <w:basedOn w:val="Normal"/>
    <w:uiPriority w:val="1"/>
    <w:qFormat/>
    <w:pPr>
      <w:ind w:left="70"/>
      <w:jc w:val="center"/>
    </w:pPr>
  </w:style>
  <w:style w:type="character" w:styleId="Hyperlink">
    <w:name w:val="Hyperlink"/>
    <w:basedOn w:val="Fontepargpadro"/>
    <w:uiPriority w:val="99"/>
    <w:unhideWhenUsed/>
    <w:rsid w:val="0073370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337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bc@cbc.esp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urilo@cbc.esp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bc.esp.br/" TargetMode="External"/><Relationship Id="rId2" Type="http://schemas.openxmlformats.org/officeDocument/2006/relationships/hyperlink" Target="mailto:cbc@cbc.esp.br" TargetMode="External"/><Relationship Id="rId1" Type="http://schemas.openxmlformats.org/officeDocument/2006/relationships/image" Target="media/image2.jpeg"/><Relationship Id="rId5" Type="http://schemas.openxmlformats.org/officeDocument/2006/relationships/hyperlink" Target="http://www.cbc.esp.br/" TargetMode="External"/><Relationship Id="rId4" Type="http://schemas.openxmlformats.org/officeDocument/2006/relationships/hyperlink" Target="mailto:cbc@cbc.esp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</Words>
  <Characters>2765</Characters>
  <Application>Microsoft Office Word</Application>
  <DocSecurity>0</DocSecurity>
  <Lines>110</Lines>
  <Paragraphs>88</Paragraphs>
  <ScaleCrop>false</ScaleCrop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wesley kestrel</dc:creator>
  <cp:lastModifiedBy>Elaine Sirydakis</cp:lastModifiedBy>
  <cp:revision>2</cp:revision>
  <cp:lastPrinted>2023-12-12T13:04:00Z</cp:lastPrinted>
  <dcterms:created xsi:type="dcterms:W3CDTF">2026-01-20T19:37:00Z</dcterms:created>
  <dcterms:modified xsi:type="dcterms:W3CDTF">2026-01-20T19:37:00Z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2023-11-21T00:00:00Z</vt:filetime>
  </property>
</Properties>
</file>